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66AD" w14:textId="77777777" w:rsidR="00D63D7D" w:rsidRDefault="00D63D7D" w:rsidP="00D63D7D">
      <w:r>
        <w:rPr>
          <w:noProof/>
        </w:rPr>
        <w:drawing>
          <wp:anchor distT="0" distB="0" distL="114300" distR="114300" simplePos="0" relativeHeight="251659264" behindDoc="1" locked="0" layoutInCell="1" allowOverlap="1" wp14:anchorId="3D55DF7E" wp14:editId="7DF6A0E2">
            <wp:simplePos x="0" y="0"/>
            <wp:positionH relativeFrom="margin">
              <wp:align>center</wp:align>
            </wp:positionH>
            <wp:positionV relativeFrom="paragraph">
              <wp:posOffset>0</wp:posOffset>
            </wp:positionV>
            <wp:extent cx="3090545" cy="792480"/>
            <wp:effectExtent l="0" t="0" r="0" b="0"/>
            <wp:wrapThrough wrapText="bothSides">
              <wp:wrapPolygon edited="0">
                <wp:start x="3462" y="0"/>
                <wp:lineTo x="2796" y="519"/>
                <wp:lineTo x="1864" y="5712"/>
                <wp:lineTo x="1864" y="8308"/>
                <wp:lineTo x="1198" y="16615"/>
                <wp:lineTo x="1198" y="18692"/>
                <wp:lineTo x="2130" y="18692"/>
                <wp:lineTo x="20637" y="16615"/>
                <wp:lineTo x="20504" y="10904"/>
                <wp:lineTo x="5592" y="8308"/>
                <wp:lineTo x="5059" y="2077"/>
                <wp:lineTo x="4793" y="0"/>
                <wp:lineTo x="3462" y="0"/>
              </wp:wrapPolygon>
            </wp:wrapThrough>
            <wp:docPr id="1" name="Picture 1" descr="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 logo"/>
                    <pic:cNvPicPr>
                      <a:picLocks noChangeAspect="1" noChangeArrowheads="1"/>
                    </pic:cNvPicPr>
                  </pic:nvPicPr>
                  <pic:blipFill>
                    <a:blip r:embed="rId5" cstate="print">
                      <a:extLst>
                        <a:ext uri="{28A0092B-C50C-407E-A947-70E740481C1C}">
                          <a14:useLocalDpi xmlns:a14="http://schemas.microsoft.com/office/drawing/2010/main" val="0"/>
                        </a:ext>
                      </a:extLst>
                    </a:blip>
                    <a:srcRect b="59933"/>
                    <a:stretch>
                      <a:fillRect/>
                    </a:stretch>
                  </pic:blipFill>
                  <pic:spPr bwMode="auto">
                    <a:xfrm>
                      <a:off x="0" y="0"/>
                      <a:ext cx="309054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F2F0B5" w14:textId="77777777" w:rsidR="00D63D7D" w:rsidRDefault="00D63D7D" w:rsidP="00D63D7D">
      <w:pPr>
        <w:rPr>
          <w:rFonts w:ascii="TimesNewRomanPS-ItalicMT" w:hAnsi="TimesNewRomanPS-ItalicMT" w:cs="TimesNewRomanPS-ItalicMT"/>
          <w:i/>
          <w:iCs/>
          <w:color w:val="818181"/>
          <w:sz w:val="32"/>
          <w:szCs w:val="32"/>
        </w:rPr>
      </w:pPr>
    </w:p>
    <w:p w14:paraId="27E59A3E" w14:textId="77777777" w:rsidR="005201B3" w:rsidRDefault="005201B3" w:rsidP="00D63D7D">
      <w:pPr>
        <w:rPr>
          <w:rFonts w:ascii="TimesNewRomanPS-ItalicMT" w:hAnsi="TimesNewRomanPS-ItalicMT" w:cs="TimesNewRomanPS-ItalicMT"/>
          <w:i/>
          <w:iCs/>
          <w:color w:val="818181"/>
          <w:sz w:val="32"/>
          <w:szCs w:val="32"/>
        </w:rPr>
      </w:pPr>
    </w:p>
    <w:p w14:paraId="75DAB1F3" w14:textId="77777777" w:rsidR="005201B3" w:rsidRDefault="005201B3" w:rsidP="00D63D7D">
      <w:pPr>
        <w:rPr>
          <w:rFonts w:ascii="TimesNewRomanPS-ItalicMT" w:hAnsi="TimesNewRomanPS-ItalicMT" w:cs="TimesNewRomanPS-ItalicMT"/>
          <w:i/>
          <w:iCs/>
          <w:color w:val="818181"/>
          <w:sz w:val="32"/>
          <w:szCs w:val="32"/>
        </w:rPr>
      </w:pPr>
    </w:p>
    <w:p w14:paraId="12094552" w14:textId="183226B1" w:rsidR="00D63D7D" w:rsidRDefault="00D63D7D" w:rsidP="005201B3">
      <w:pPr>
        <w:tabs>
          <w:tab w:val="right" w:pos="8640"/>
        </w:tabs>
        <w:rPr>
          <w:rFonts w:ascii="TimesNewRomanPS-ItalicMT" w:hAnsi="TimesNewRomanPS-ItalicMT" w:cs="TimesNewRomanPS-ItalicMT"/>
          <w:i/>
          <w:iCs/>
          <w:color w:val="818181"/>
          <w:sz w:val="32"/>
          <w:szCs w:val="32"/>
        </w:rPr>
      </w:pPr>
      <w:r>
        <w:rPr>
          <w:rFonts w:ascii="TimesNewRomanPS-ItalicMT" w:hAnsi="TimesNewRomanPS-ItalicMT" w:cs="TimesNewRomanPS-ItalicMT"/>
          <w:i/>
          <w:iCs/>
          <w:color w:val="818181"/>
          <w:sz w:val="32"/>
          <w:szCs w:val="32"/>
        </w:rPr>
        <w:t>FOR IMMEDIATE RELEASE</w:t>
      </w:r>
      <w:r w:rsidR="005201B3">
        <w:rPr>
          <w:rFonts w:ascii="TimesNewRomanPS-ItalicMT" w:hAnsi="TimesNewRomanPS-ItalicMT" w:cs="TimesNewRomanPS-ItalicMT"/>
          <w:i/>
          <w:iCs/>
          <w:color w:val="818181"/>
          <w:sz w:val="32"/>
          <w:szCs w:val="32"/>
        </w:rPr>
        <w:tab/>
      </w:r>
      <w:r w:rsidR="005201B3">
        <w:t>Contact: Jennifer Furkin</w:t>
      </w:r>
    </w:p>
    <w:p w14:paraId="41302495" w14:textId="1791C36C" w:rsidR="00025839" w:rsidRDefault="009939D9" w:rsidP="005201B3">
      <w:pPr>
        <w:tabs>
          <w:tab w:val="right" w:pos="8640"/>
        </w:tabs>
      </w:pPr>
      <w:r>
        <w:fldChar w:fldCharType="begin"/>
      </w:r>
      <w:r>
        <w:instrText xml:space="preserve"> DATE \@ "MMMM d, yyyy" </w:instrText>
      </w:r>
      <w:r>
        <w:fldChar w:fldCharType="separate"/>
      </w:r>
      <w:r w:rsidR="00774A1C">
        <w:rPr>
          <w:noProof/>
        </w:rPr>
        <w:t>January 4, 2024</w:t>
      </w:r>
      <w:r>
        <w:fldChar w:fldCharType="end"/>
      </w:r>
      <w:r w:rsidR="00025839">
        <w:tab/>
      </w:r>
      <w:r w:rsidR="005201B3">
        <w:t xml:space="preserve">     800-252-3361</w:t>
      </w:r>
    </w:p>
    <w:p w14:paraId="5D02B252" w14:textId="77777777" w:rsidR="00D63D7D" w:rsidRDefault="00D63D7D" w:rsidP="00D63D7D">
      <w:pPr>
        <w:jc w:val="center"/>
        <w:rPr>
          <w:rFonts w:ascii="Times New Roman" w:hAnsi="Times New Roman" w:cs="Times New Roman"/>
          <w:b/>
          <w:color w:val="FF0066"/>
          <w:sz w:val="28"/>
          <w:szCs w:val="28"/>
        </w:rPr>
      </w:pPr>
    </w:p>
    <w:p w14:paraId="68D96A5F" w14:textId="70C908E8" w:rsidR="00352F08" w:rsidRDefault="00352F08" w:rsidP="00352F08">
      <w:pPr>
        <w:pStyle w:val="paragraph"/>
        <w:spacing w:before="0" w:beforeAutospacing="0" w:after="0" w:afterAutospacing="0"/>
        <w:jc w:val="center"/>
        <w:textAlignment w:val="baseline"/>
        <w:rPr>
          <w:rFonts w:ascii="Segoe UI" w:hAnsi="Segoe UI" w:cs="Segoe UI"/>
          <w:sz w:val="18"/>
          <w:szCs w:val="18"/>
        </w:rPr>
      </w:pPr>
      <w:r>
        <w:rPr>
          <w:rStyle w:val="normaltextrun"/>
          <w:rFonts w:ascii="Times New Roman" w:hAnsi="Times New Roman" w:cs="Times New Roman"/>
          <w:b/>
          <w:bCs/>
          <w:sz w:val="28"/>
          <w:szCs w:val="28"/>
        </w:rPr>
        <w:t>SPRINGFIELD PLASTICS</w:t>
      </w:r>
      <w:r w:rsidR="005739B0">
        <w:rPr>
          <w:rStyle w:val="normaltextrun"/>
          <w:rFonts w:ascii="Times New Roman" w:hAnsi="Times New Roman" w:cs="Times New Roman"/>
          <w:b/>
          <w:bCs/>
          <w:sz w:val="28"/>
          <w:szCs w:val="28"/>
        </w:rPr>
        <w:t xml:space="preserve"> DONATES OVER $</w:t>
      </w:r>
      <w:r w:rsidR="009939D9">
        <w:rPr>
          <w:rStyle w:val="normaltextrun"/>
          <w:rFonts w:ascii="Times New Roman" w:hAnsi="Times New Roman" w:cs="Times New Roman"/>
          <w:b/>
          <w:bCs/>
          <w:sz w:val="28"/>
          <w:szCs w:val="28"/>
        </w:rPr>
        <w:t>850</w:t>
      </w:r>
      <w:r w:rsidR="005739B0">
        <w:rPr>
          <w:rStyle w:val="normaltextrun"/>
          <w:rFonts w:ascii="Times New Roman" w:hAnsi="Times New Roman" w:cs="Times New Roman"/>
          <w:b/>
          <w:bCs/>
          <w:sz w:val="28"/>
          <w:szCs w:val="28"/>
        </w:rPr>
        <w:t>,000 TO ILLINOIS AND IOWA CANCER CENTERS SINCE 2014</w:t>
      </w:r>
      <w:r>
        <w:rPr>
          <w:rStyle w:val="normaltextrun"/>
          <w:rFonts w:ascii="Times New Roman" w:hAnsi="Times New Roman" w:cs="Times New Roman"/>
          <w:b/>
          <w:bCs/>
          <w:sz w:val="28"/>
          <w:szCs w:val="28"/>
        </w:rPr>
        <w:t> </w:t>
      </w:r>
      <w:r>
        <w:rPr>
          <w:rStyle w:val="eop"/>
          <w:rFonts w:ascii="Times New Roman" w:hAnsi="Times New Roman" w:cs="Times New Roman"/>
          <w:sz w:val="28"/>
          <w:szCs w:val="28"/>
        </w:rPr>
        <w:t> </w:t>
      </w:r>
    </w:p>
    <w:p w14:paraId="07DE8349" w14:textId="516D22D8" w:rsidR="00302738" w:rsidRPr="00DD5F1D" w:rsidRDefault="005739B0" w:rsidP="00352F08">
      <w:pPr>
        <w:pStyle w:val="paragraph"/>
        <w:spacing w:before="0" w:beforeAutospacing="0" w:after="0" w:afterAutospacing="0"/>
        <w:jc w:val="center"/>
        <w:textAlignment w:val="baseline"/>
        <w:rPr>
          <w:rStyle w:val="eop"/>
          <w:rFonts w:ascii="Times New Roman" w:hAnsi="Times New Roman" w:cs="Times New Roman"/>
          <w:sz w:val="24"/>
          <w:szCs w:val="24"/>
        </w:rPr>
      </w:pPr>
      <w:r w:rsidRPr="00DD5F1D">
        <w:rPr>
          <w:rStyle w:val="eop"/>
          <w:rFonts w:ascii="Times New Roman" w:hAnsi="Times New Roman" w:cs="Times New Roman"/>
          <w:sz w:val="24"/>
          <w:szCs w:val="24"/>
        </w:rPr>
        <w:t xml:space="preserve">Simmons Cancer Institute in Illinois and John Stoddard Cancer Center in Iowa receive donations from </w:t>
      </w:r>
      <w:r w:rsidR="009939D9">
        <w:rPr>
          <w:rStyle w:val="eop"/>
          <w:rFonts w:ascii="Times New Roman" w:hAnsi="Times New Roman" w:cs="Times New Roman"/>
          <w:sz w:val="24"/>
          <w:szCs w:val="24"/>
        </w:rPr>
        <w:t>10</w:t>
      </w:r>
      <w:r w:rsidR="009939D9" w:rsidRPr="009939D9">
        <w:rPr>
          <w:rStyle w:val="eop"/>
          <w:rFonts w:ascii="Times New Roman" w:hAnsi="Times New Roman" w:cs="Times New Roman"/>
          <w:sz w:val="24"/>
          <w:szCs w:val="24"/>
          <w:vertAlign w:val="superscript"/>
        </w:rPr>
        <w:t>th</w:t>
      </w:r>
      <w:r w:rsidR="009939D9">
        <w:rPr>
          <w:rStyle w:val="eop"/>
          <w:rFonts w:ascii="Times New Roman" w:hAnsi="Times New Roman" w:cs="Times New Roman"/>
          <w:sz w:val="24"/>
          <w:szCs w:val="24"/>
        </w:rPr>
        <w:t xml:space="preserve"> </w:t>
      </w:r>
      <w:r w:rsidRPr="00DD5F1D">
        <w:rPr>
          <w:rStyle w:val="eop"/>
          <w:rFonts w:ascii="Times New Roman" w:hAnsi="Times New Roman" w:cs="Times New Roman"/>
          <w:sz w:val="24"/>
          <w:szCs w:val="24"/>
        </w:rPr>
        <w:t xml:space="preserve">annual Drain for the Cure </w:t>
      </w:r>
      <w:proofErr w:type="gramStart"/>
      <w:r w:rsidRPr="00DD5F1D">
        <w:rPr>
          <w:rStyle w:val="eop"/>
          <w:rFonts w:ascii="Times New Roman" w:hAnsi="Times New Roman" w:cs="Times New Roman"/>
          <w:sz w:val="24"/>
          <w:szCs w:val="24"/>
        </w:rPr>
        <w:t>fundraiser</w:t>
      </w:r>
      <w:proofErr w:type="gramEnd"/>
    </w:p>
    <w:p w14:paraId="6605FC89" w14:textId="4F1586BB" w:rsidR="00352F08" w:rsidRPr="00DD5F1D" w:rsidRDefault="00352F08" w:rsidP="00352F08">
      <w:pPr>
        <w:pStyle w:val="paragraph"/>
        <w:spacing w:before="0" w:beforeAutospacing="0" w:after="0" w:afterAutospacing="0"/>
        <w:jc w:val="center"/>
        <w:textAlignment w:val="baseline"/>
        <w:rPr>
          <w:rFonts w:ascii="Segoe UI" w:hAnsi="Segoe UI" w:cs="Segoe UI"/>
          <w:sz w:val="24"/>
          <w:szCs w:val="24"/>
        </w:rPr>
      </w:pPr>
      <w:r w:rsidRPr="00DD5F1D">
        <w:rPr>
          <w:rStyle w:val="eop"/>
          <w:sz w:val="24"/>
          <w:szCs w:val="24"/>
        </w:rPr>
        <w:t> </w:t>
      </w:r>
    </w:p>
    <w:p w14:paraId="0EB60D62" w14:textId="78CF98E1" w:rsidR="00352F08" w:rsidRDefault="00B063C4" w:rsidP="00352F08">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4"/>
          <w:szCs w:val="24"/>
        </w:rPr>
        <w:t>SPRINGFIELD, IL</w:t>
      </w:r>
      <w:r w:rsidR="0086423B">
        <w:rPr>
          <w:rStyle w:val="normaltextrun"/>
          <w:rFonts w:ascii="Times New Roman" w:hAnsi="Times New Roman" w:cs="Times New Roman"/>
          <w:sz w:val="24"/>
          <w:szCs w:val="24"/>
        </w:rPr>
        <w:t>/DES MOINES, IA</w:t>
      </w:r>
      <w:r>
        <w:rPr>
          <w:rStyle w:val="normaltextrun"/>
          <w:rFonts w:ascii="Times New Roman" w:hAnsi="Times New Roman" w:cs="Times New Roman"/>
          <w:sz w:val="24"/>
          <w:szCs w:val="24"/>
        </w:rPr>
        <w:t xml:space="preserve"> </w:t>
      </w:r>
      <w:r w:rsidR="00352F08">
        <w:rPr>
          <w:rStyle w:val="normaltextrun"/>
          <w:rFonts w:ascii="Times New Roman" w:hAnsi="Times New Roman" w:cs="Times New Roman"/>
          <w:sz w:val="24"/>
          <w:szCs w:val="24"/>
        </w:rPr>
        <w:t>– Springfield Plastics</w:t>
      </w:r>
      <w:r w:rsidR="005739B0">
        <w:rPr>
          <w:rStyle w:val="normaltextrun"/>
          <w:rFonts w:ascii="Times New Roman" w:hAnsi="Times New Roman" w:cs="Times New Roman"/>
          <w:sz w:val="24"/>
          <w:szCs w:val="24"/>
        </w:rPr>
        <w:t>, Inc. has donated more than $</w:t>
      </w:r>
      <w:r w:rsidR="009939D9">
        <w:rPr>
          <w:rStyle w:val="normaltextrun"/>
          <w:rFonts w:ascii="Times New Roman" w:hAnsi="Times New Roman" w:cs="Times New Roman"/>
          <w:sz w:val="24"/>
          <w:szCs w:val="24"/>
        </w:rPr>
        <w:t>850,000</w:t>
      </w:r>
      <w:r w:rsidR="005739B0">
        <w:rPr>
          <w:rStyle w:val="normaltextrun"/>
          <w:rFonts w:ascii="Times New Roman" w:hAnsi="Times New Roman" w:cs="Times New Roman"/>
          <w:sz w:val="24"/>
          <w:szCs w:val="24"/>
        </w:rPr>
        <w:t xml:space="preserve"> to Simmons Cancer Institute at SIU School of Medicine in Springfield, Illinois, and John Stoddard Cancer Center of UnityPoint Health in Des Moines, Iowa, </w:t>
      </w:r>
      <w:r w:rsidR="006D50ED">
        <w:rPr>
          <w:rStyle w:val="normaltextrun"/>
          <w:rFonts w:ascii="Times New Roman" w:hAnsi="Times New Roman" w:cs="Times New Roman"/>
          <w:sz w:val="24"/>
          <w:szCs w:val="24"/>
        </w:rPr>
        <w:t xml:space="preserve">over the past </w:t>
      </w:r>
      <w:r w:rsidR="009939D9">
        <w:rPr>
          <w:rStyle w:val="normaltextrun"/>
          <w:rFonts w:ascii="Times New Roman" w:hAnsi="Times New Roman" w:cs="Times New Roman"/>
          <w:sz w:val="24"/>
          <w:szCs w:val="24"/>
        </w:rPr>
        <w:t>10</w:t>
      </w:r>
      <w:r w:rsidR="006D50ED">
        <w:rPr>
          <w:rStyle w:val="normaltextrun"/>
          <w:rFonts w:ascii="Times New Roman" w:hAnsi="Times New Roman" w:cs="Times New Roman"/>
          <w:sz w:val="24"/>
          <w:szCs w:val="24"/>
        </w:rPr>
        <w:t xml:space="preserve"> years through its Drain for the Cure fundraiser</w:t>
      </w:r>
      <w:r w:rsidR="005739B0">
        <w:rPr>
          <w:rStyle w:val="normaltextrun"/>
          <w:rFonts w:ascii="Times New Roman" w:hAnsi="Times New Roman" w:cs="Times New Roman"/>
          <w:sz w:val="24"/>
          <w:szCs w:val="24"/>
        </w:rPr>
        <w:t>.</w:t>
      </w:r>
      <w:r w:rsidR="00352F08">
        <w:rPr>
          <w:rStyle w:val="normaltextrun"/>
          <w:rFonts w:ascii="Times New Roman" w:hAnsi="Times New Roman" w:cs="Times New Roman"/>
          <w:sz w:val="24"/>
          <w:szCs w:val="24"/>
        </w:rPr>
        <w:t xml:space="preserve"> </w:t>
      </w:r>
    </w:p>
    <w:p w14:paraId="792C1482" w14:textId="77777777" w:rsidR="00352F08" w:rsidRDefault="00352F08" w:rsidP="00352F08">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4"/>
          <w:szCs w:val="24"/>
        </w:rPr>
        <w:t> </w:t>
      </w:r>
    </w:p>
    <w:p w14:paraId="08197DBC" w14:textId="19852720" w:rsidR="00913C4A" w:rsidRPr="008E09C4" w:rsidRDefault="00913C4A" w:rsidP="00913C4A">
      <w:pPr>
        <w:rPr>
          <w:rFonts w:ascii="Times New Roman" w:hAnsi="Times New Roman" w:cs="Times New Roman"/>
          <w:b/>
          <w:bCs/>
        </w:rPr>
      </w:pPr>
      <w:r w:rsidRPr="00094C52">
        <w:rPr>
          <w:rFonts w:ascii="Times New Roman" w:hAnsi="Times New Roman" w:cs="Times New Roman"/>
        </w:rPr>
        <w:t xml:space="preserve">“Springfield Plastics is surrounded by generosity on all sides, from our team members to our customers and communities,” said Steve Baker, President, Springfield Plastics. “We are truly thankful for every single donation made on behalf of Simmons Cancer </w:t>
      </w:r>
      <w:r w:rsidRPr="00774A1C">
        <w:rPr>
          <w:rFonts w:ascii="Times New Roman" w:hAnsi="Times New Roman" w:cs="Times New Roman"/>
        </w:rPr>
        <w:t>Institute and John Stoddard Cancer Center during Drain for the Cure. We do this in honor of our family</w:t>
      </w:r>
      <w:r w:rsidRPr="00094C52">
        <w:rPr>
          <w:rFonts w:ascii="Times New Roman" w:hAnsi="Times New Roman" w:cs="Times New Roman"/>
        </w:rPr>
        <w:t>, friends, employees, and partners lost to cancer and to support those still fighting their own battles.”</w:t>
      </w:r>
      <w:r>
        <w:rPr>
          <w:rFonts w:ascii="Times New Roman" w:hAnsi="Times New Roman" w:cs="Times New Roman"/>
        </w:rPr>
        <w:t xml:space="preserve"> </w:t>
      </w:r>
    </w:p>
    <w:p w14:paraId="200B19D6" w14:textId="243AC11B" w:rsidR="0086423B" w:rsidRPr="00913C4A" w:rsidRDefault="00352F08" w:rsidP="00352F08">
      <w:pPr>
        <w:pStyle w:val="paragraph"/>
        <w:spacing w:before="0" w:beforeAutospacing="0" w:after="0" w:afterAutospacing="0"/>
        <w:textAlignment w:val="baseline"/>
        <w:rPr>
          <w:rStyle w:val="normaltextrun"/>
          <w:rFonts w:ascii="Segoe UI" w:hAnsi="Segoe UI" w:cs="Segoe UI"/>
          <w:sz w:val="18"/>
          <w:szCs w:val="18"/>
        </w:rPr>
      </w:pPr>
      <w:r>
        <w:rPr>
          <w:rStyle w:val="eop"/>
          <w:rFonts w:ascii="Times New Roman" w:hAnsi="Times New Roman" w:cs="Times New Roman"/>
          <w:sz w:val="24"/>
          <w:szCs w:val="24"/>
        </w:rPr>
        <w:t> </w:t>
      </w:r>
    </w:p>
    <w:p w14:paraId="715CA361" w14:textId="7EC85524" w:rsidR="00352F08" w:rsidRDefault="00352F08" w:rsidP="00352F08">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4"/>
          <w:szCs w:val="24"/>
        </w:rPr>
        <w:t>Springfield Plastics </w:t>
      </w:r>
      <w:r w:rsidR="00AA35AE">
        <w:rPr>
          <w:rStyle w:val="normaltextrun"/>
          <w:rFonts w:ascii="Times New Roman" w:hAnsi="Times New Roman" w:cs="Times New Roman"/>
          <w:sz w:val="24"/>
          <w:szCs w:val="24"/>
        </w:rPr>
        <w:t>donated $159,655.65 to</w:t>
      </w:r>
      <w:r>
        <w:rPr>
          <w:rStyle w:val="normaltextrun"/>
          <w:rFonts w:ascii="Times New Roman" w:hAnsi="Times New Roman" w:cs="Times New Roman"/>
          <w:sz w:val="24"/>
          <w:szCs w:val="24"/>
        </w:rPr>
        <w:t xml:space="preserve"> </w:t>
      </w:r>
      <w:r w:rsidR="006A3791">
        <w:rPr>
          <w:rStyle w:val="normaltextrun"/>
          <w:rFonts w:ascii="Times New Roman" w:hAnsi="Times New Roman" w:cs="Times New Roman"/>
          <w:sz w:val="24"/>
          <w:szCs w:val="24"/>
        </w:rPr>
        <w:t>Simmons Cancer Institute</w:t>
      </w:r>
      <w:r w:rsidR="00E863EE">
        <w:rPr>
          <w:rStyle w:val="normaltextrun"/>
          <w:rFonts w:ascii="Times New Roman" w:hAnsi="Times New Roman" w:cs="Times New Roman"/>
          <w:sz w:val="24"/>
          <w:szCs w:val="24"/>
        </w:rPr>
        <w:t>,</w:t>
      </w:r>
      <w:r>
        <w:rPr>
          <w:rStyle w:val="normaltextrun"/>
          <w:rFonts w:ascii="Times New Roman" w:hAnsi="Times New Roman" w:cs="Times New Roman"/>
          <w:sz w:val="24"/>
          <w:szCs w:val="24"/>
        </w:rPr>
        <w:t xml:space="preserve"> </w:t>
      </w:r>
      <w:r w:rsidR="0086423B">
        <w:rPr>
          <w:rStyle w:val="normaltextrun"/>
          <w:rFonts w:ascii="Times New Roman" w:hAnsi="Times New Roman" w:cs="Times New Roman"/>
          <w:sz w:val="24"/>
          <w:szCs w:val="24"/>
        </w:rPr>
        <w:t xml:space="preserve">and John Stoddard Cancer Center </w:t>
      </w:r>
      <w:r w:rsidR="00E863EE">
        <w:rPr>
          <w:rStyle w:val="normaltextrun"/>
          <w:rFonts w:ascii="Times New Roman" w:hAnsi="Times New Roman" w:cs="Times New Roman"/>
          <w:sz w:val="24"/>
          <w:szCs w:val="24"/>
        </w:rPr>
        <w:t xml:space="preserve">received </w:t>
      </w:r>
      <w:r w:rsidR="00AA35AE" w:rsidRPr="0006581D">
        <w:rPr>
          <w:rStyle w:val="normaltextrun"/>
          <w:rFonts w:ascii="Times New Roman" w:hAnsi="Times New Roman" w:cs="Times New Roman"/>
          <w:sz w:val="24"/>
          <w:szCs w:val="24"/>
        </w:rPr>
        <w:t>$27,219.20</w:t>
      </w:r>
      <w:r w:rsidR="00AA35AE">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from the</w:t>
      </w:r>
      <w:r w:rsidR="00DD5F1D">
        <w:rPr>
          <w:rStyle w:val="normaltextrun"/>
          <w:rFonts w:ascii="Times New Roman" w:hAnsi="Times New Roman" w:cs="Times New Roman"/>
          <w:sz w:val="24"/>
          <w:szCs w:val="24"/>
        </w:rPr>
        <w:t xml:space="preserve"> </w:t>
      </w:r>
      <w:r w:rsidR="00E863EE">
        <w:rPr>
          <w:rStyle w:val="normaltextrun"/>
          <w:rFonts w:ascii="Times New Roman" w:hAnsi="Times New Roman" w:cs="Times New Roman"/>
          <w:sz w:val="24"/>
          <w:szCs w:val="24"/>
        </w:rPr>
        <w:t xml:space="preserve">proceeds of the </w:t>
      </w:r>
      <w:r>
        <w:rPr>
          <w:rStyle w:val="normaltextrun"/>
          <w:rFonts w:ascii="Times New Roman" w:hAnsi="Times New Roman" w:cs="Times New Roman"/>
          <w:sz w:val="24"/>
          <w:szCs w:val="24"/>
        </w:rPr>
        <w:t>202</w:t>
      </w:r>
      <w:r w:rsidR="00913C4A">
        <w:rPr>
          <w:rStyle w:val="normaltextrun"/>
          <w:rFonts w:ascii="Times New Roman" w:hAnsi="Times New Roman" w:cs="Times New Roman"/>
          <w:sz w:val="24"/>
          <w:szCs w:val="24"/>
        </w:rPr>
        <w:t>3</w:t>
      </w:r>
      <w:r>
        <w:rPr>
          <w:rStyle w:val="normaltextrun"/>
          <w:rFonts w:ascii="Times New Roman" w:hAnsi="Times New Roman" w:cs="Times New Roman"/>
          <w:sz w:val="24"/>
          <w:szCs w:val="24"/>
        </w:rPr>
        <w:t xml:space="preserve"> Drain for the Cure </w:t>
      </w:r>
      <w:r w:rsidR="009C48FB">
        <w:rPr>
          <w:rStyle w:val="normaltextrun"/>
          <w:rFonts w:ascii="Times New Roman" w:hAnsi="Times New Roman" w:cs="Times New Roman"/>
          <w:sz w:val="24"/>
          <w:szCs w:val="24"/>
        </w:rPr>
        <w:t>f</w:t>
      </w:r>
      <w:r>
        <w:rPr>
          <w:rStyle w:val="normaltextrun"/>
          <w:rFonts w:ascii="Times New Roman" w:hAnsi="Times New Roman" w:cs="Times New Roman"/>
          <w:sz w:val="24"/>
          <w:szCs w:val="24"/>
        </w:rPr>
        <w:t>undraiser</w:t>
      </w:r>
      <w:r w:rsidR="003830C6">
        <w:rPr>
          <w:rStyle w:val="normaltextrun"/>
          <w:rFonts w:ascii="Times New Roman" w:hAnsi="Times New Roman" w:cs="Times New Roman"/>
          <w:sz w:val="24"/>
          <w:szCs w:val="24"/>
        </w:rPr>
        <w:t>.</w:t>
      </w:r>
      <w:r w:rsidR="00E863EE">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 xml:space="preserve">Donations were </w:t>
      </w:r>
      <w:r w:rsidR="009C48FB">
        <w:rPr>
          <w:rStyle w:val="normaltextrun"/>
          <w:rFonts w:ascii="Times New Roman" w:hAnsi="Times New Roman" w:cs="Times New Roman"/>
          <w:sz w:val="24"/>
          <w:szCs w:val="24"/>
        </w:rPr>
        <w:t>made by</w:t>
      </w:r>
      <w:r>
        <w:rPr>
          <w:rStyle w:val="normaltextrun"/>
          <w:rFonts w:ascii="Times New Roman" w:hAnsi="Times New Roman" w:cs="Times New Roman"/>
          <w:sz w:val="24"/>
          <w:szCs w:val="24"/>
        </w:rPr>
        <w:t> employees, customers, vendors, business partners, and friends of Springfield Plastics. </w:t>
      </w:r>
      <w:r>
        <w:rPr>
          <w:rStyle w:val="eop"/>
          <w:rFonts w:ascii="Times New Roman" w:hAnsi="Times New Roman" w:cs="Times New Roman"/>
          <w:sz w:val="24"/>
          <w:szCs w:val="24"/>
        </w:rPr>
        <w:t> </w:t>
      </w:r>
    </w:p>
    <w:p w14:paraId="686C36C9" w14:textId="77777777" w:rsidR="00B063C4" w:rsidRDefault="00B063C4" w:rsidP="00352F08">
      <w:pPr>
        <w:pStyle w:val="paragraph"/>
        <w:spacing w:before="0" w:beforeAutospacing="0" w:after="0" w:afterAutospacing="0"/>
        <w:textAlignment w:val="baseline"/>
        <w:rPr>
          <w:rStyle w:val="eop"/>
          <w:rFonts w:ascii="Times New Roman" w:hAnsi="Times New Roman" w:cs="Times New Roman"/>
          <w:sz w:val="24"/>
          <w:szCs w:val="24"/>
        </w:rPr>
      </w:pPr>
    </w:p>
    <w:p w14:paraId="29161653" w14:textId="77777777" w:rsidR="00913C4A" w:rsidRDefault="00913C4A" w:rsidP="00913C4A">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4"/>
          <w:szCs w:val="24"/>
        </w:rPr>
        <w:t>Donations were also collected through an initiative held by Dale Himstedt of D&amp;H Drainage and Shane Gray of S&amp;J Gray Trucking called Grain for the Cure in which Himstedt and Gray picked up donations of grain right from the field of any farmer willing to drop a few bushels into their dump wagons. Himstedt and Gray then took the grain to a local elevator to be sold in the donors’ names. Grain for the Cure has been going since 2021 and continues to grow.</w:t>
      </w:r>
    </w:p>
    <w:p w14:paraId="4F63308A" w14:textId="77777777" w:rsidR="00913C4A" w:rsidRDefault="00913C4A" w:rsidP="00913C4A">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4"/>
          <w:szCs w:val="24"/>
        </w:rPr>
        <w:t> </w:t>
      </w:r>
    </w:p>
    <w:p w14:paraId="2B49F56D" w14:textId="77777777" w:rsidR="00913C4A" w:rsidRPr="006E195D" w:rsidRDefault="00913C4A" w:rsidP="00913C4A">
      <w:pPr>
        <w:rPr>
          <w:rFonts w:ascii="Times New Roman" w:hAnsi="Times New Roman" w:cs="Times New Roman"/>
          <w:b/>
          <w:bCs/>
        </w:rPr>
      </w:pPr>
      <w:r w:rsidRPr="00094C52">
        <w:rPr>
          <w:rFonts w:ascii="Times New Roman" w:hAnsi="Times New Roman" w:cs="Times New Roman"/>
        </w:rPr>
        <w:t>“What Dale and Shane have brought to us through Grain for the Cure is amazing,” said Baker. “They are using their own time and resources to help raise money in the fight against cancer in our own community, and we could not be more grateful.”</w:t>
      </w:r>
      <w:r>
        <w:rPr>
          <w:rFonts w:ascii="Times New Roman" w:hAnsi="Times New Roman" w:cs="Times New Roman"/>
        </w:rPr>
        <w:t xml:space="preserve"> </w:t>
      </w:r>
    </w:p>
    <w:p w14:paraId="4F592186" w14:textId="77777777" w:rsidR="00913C4A" w:rsidRDefault="00913C4A" w:rsidP="00913C4A">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4"/>
          <w:szCs w:val="24"/>
        </w:rPr>
        <w:t> </w:t>
      </w:r>
    </w:p>
    <w:p w14:paraId="29680419" w14:textId="77777777" w:rsidR="00913C4A" w:rsidRPr="00B409AC" w:rsidRDefault="00913C4A" w:rsidP="00913C4A">
      <w:pPr>
        <w:pStyle w:val="paragraph"/>
        <w:spacing w:before="0" w:beforeAutospacing="0" w:after="0" w:afterAutospacing="0"/>
        <w:textAlignment w:val="baseline"/>
        <w:rPr>
          <w:rStyle w:val="eop"/>
          <w:rFonts w:ascii="Times New Roman" w:hAnsi="Times New Roman" w:cs="Times New Roman"/>
          <w:sz w:val="24"/>
          <w:szCs w:val="24"/>
        </w:rPr>
      </w:pPr>
      <w:r w:rsidRPr="00B409AC">
        <w:rPr>
          <w:rFonts w:ascii="Times New Roman" w:hAnsi="Times New Roman" w:cs="Times New Roman"/>
          <w:color w:val="000000"/>
          <w:sz w:val="24"/>
          <w:szCs w:val="24"/>
          <w:shd w:val="clear" w:color="auto" w:fill="FFFFFF"/>
        </w:rPr>
        <w:t xml:space="preserve">This year, several Central Illinois-area schools </w:t>
      </w:r>
      <w:r>
        <w:rPr>
          <w:rFonts w:ascii="Times New Roman" w:hAnsi="Times New Roman" w:cs="Times New Roman"/>
          <w:color w:val="000000"/>
          <w:sz w:val="24"/>
          <w:szCs w:val="24"/>
          <w:shd w:val="clear" w:color="auto" w:fill="FFFFFF"/>
        </w:rPr>
        <w:t>got involved in</w:t>
      </w:r>
      <w:r w:rsidRPr="00B409AC">
        <w:rPr>
          <w:rFonts w:ascii="Times New Roman" w:hAnsi="Times New Roman" w:cs="Times New Roman"/>
          <w:color w:val="000000"/>
          <w:sz w:val="24"/>
          <w:szCs w:val="24"/>
          <w:shd w:val="clear" w:color="auto" w:fill="FFFFFF"/>
        </w:rPr>
        <w:t xml:space="preserve"> Drain for the Cure.</w:t>
      </w:r>
      <w:r w:rsidRPr="00B409AC">
        <w:rPr>
          <w:rFonts w:ascii="Times New Roman" w:hAnsi="Times New Roman" w:cs="Times New Roman"/>
          <w:color w:val="000000"/>
          <w:sz w:val="24"/>
          <w:szCs w:val="24"/>
        </w:rPr>
        <w:t xml:space="preserve"> </w:t>
      </w:r>
      <w:r w:rsidRPr="00B409AC">
        <w:rPr>
          <w:rFonts w:ascii="Times New Roman" w:hAnsi="Times New Roman" w:cs="Times New Roman"/>
          <w:color w:val="000000"/>
          <w:sz w:val="24"/>
          <w:szCs w:val="24"/>
          <w:shd w:val="clear" w:color="auto" w:fill="FFFFFF"/>
        </w:rPr>
        <w:t xml:space="preserve">Auburn, North Mac, and Tri-City High Schools each hosted Game for the Cure events, </w:t>
      </w:r>
      <w:r w:rsidRPr="00B409AC">
        <w:rPr>
          <w:rStyle w:val="normaltextrun"/>
          <w:rFonts w:ascii="Times New Roman" w:hAnsi="Times New Roman" w:cs="Times New Roman"/>
          <w:sz w:val="24"/>
          <w:szCs w:val="24"/>
        </w:rPr>
        <w:t xml:space="preserve">where attendees could purchase Drain for the Cure merchandise and proceeds were donated to Drain for the Cure. </w:t>
      </w:r>
      <w:r w:rsidRPr="00B409AC">
        <w:rPr>
          <w:rFonts w:ascii="Times New Roman" w:hAnsi="Times New Roman" w:cs="Times New Roman"/>
          <w:color w:val="000000"/>
          <w:sz w:val="24"/>
          <w:szCs w:val="24"/>
          <w:shd w:val="clear" w:color="auto" w:fill="FFFFFF"/>
        </w:rPr>
        <w:t xml:space="preserve">Auburn (vs. Williamsville) and North Mac (vs. Pana) dedicated a football game and Tri-City (vs. Edinburg-South Fork) a volleyball game to raise money and awareness for Drain for the Cure. Tri-City also held a penny drive. </w:t>
      </w:r>
      <w:r w:rsidRPr="00B409AC">
        <w:rPr>
          <w:rFonts w:ascii="Times New Roman" w:hAnsi="Times New Roman" w:cs="Times New Roman"/>
          <w:color w:val="000000"/>
          <w:sz w:val="24"/>
          <w:szCs w:val="24"/>
        </w:rPr>
        <w:t xml:space="preserve">Additionally, </w:t>
      </w:r>
      <w:r w:rsidRPr="00B409AC">
        <w:rPr>
          <w:rFonts w:ascii="Times New Roman" w:hAnsi="Times New Roman" w:cs="Times New Roman"/>
          <w:color w:val="000000"/>
          <w:sz w:val="24"/>
          <w:szCs w:val="24"/>
          <w:shd w:val="clear" w:color="auto" w:fill="FFFFFF"/>
        </w:rPr>
        <w:t xml:space="preserve">the Northwestern High School FFA helped Springfield Plastics with </w:t>
      </w:r>
      <w:r>
        <w:rPr>
          <w:rFonts w:ascii="Times New Roman" w:hAnsi="Times New Roman" w:cs="Times New Roman"/>
          <w:color w:val="000000"/>
          <w:sz w:val="24"/>
          <w:szCs w:val="24"/>
          <w:shd w:val="clear" w:color="auto" w:fill="FFFFFF"/>
        </w:rPr>
        <w:t>its Drain for the Cure</w:t>
      </w:r>
      <w:r w:rsidRPr="00B409AC">
        <w:rPr>
          <w:rFonts w:ascii="Times New Roman" w:hAnsi="Times New Roman" w:cs="Times New Roman"/>
          <w:color w:val="000000"/>
          <w:sz w:val="24"/>
          <w:szCs w:val="24"/>
          <w:shd w:val="clear" w:color="auto" w:fill="FFFFFF"/>
        </w:rPr>
        <w:t xml:space="preserve"> fence signage installation and made a financial donation to the cause. </w:t>
      </w:r>
      <w:r w:rsidRPr="00B409AC">
        <w:rPr>
          <w:rStyle w:val="eop"/>
          <w:rFonts w:ascii="Times New Roman" w:hAnsi="Times New Roman" w:cs="Times New Roman"/>
          <w:sz w:val="24"/>
          <w:szCs w:val="24"/>
        </w:rPr>
        <w:t> </w:t>
      </w:r>
    </w:p>
    <w:p w14:paraId="554E0CCC" w14:textId="2E4DBFC8" w:rsidR="00783FD3" w:rsidRDefault="00783FD3" w:rsidP="006A3791">
      <w:pPr>
        <w:pStyle w:val="paragraph"/>
        <w:spacing w:before="0" w:beforeAutospacing="0" w:after="0" w:afterAutospacing="0"/>
        <w:textAlignment w:val="baseline"/>
        <w:rPr>
          <w:rStyle w:val="eop"/>
          <w:rFonts w:ascii="Times New Roman" w:hAnsi="Times New Roman" w:cs="Times New Roman"/>
          <w:sz w:val="24"/>
          <w:szCs w:val="24"/>
        </w:rPr>
      </w:pPr>
    </w:p>
    <w:p w14:paraId="77C3350B" w14:textId="77F06E5C" w:rsidR="00783FD3" w:rsidRDefault="00783FD3" w:rsidP="006A3791">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4"/>
          <w:szCs w:val="24"/>
        </w:rPr>
        <w:t xml:space="preserve">All proceeds from Drain for the Cure will go toward patient care and cancer research and prevention at Simmons Cancer Institute and John Stoddard Cancer Center. </w:t>
      </w:r>
    </w:p>
    <w:p w14:paraId="41742296" w14:textId="77777777" w:rsidR="006A3791" w:rsidRDefault="006A3791" w:rsidP="006A3791">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4"/>
          <w:szCs w:val="24"/>
        </w:rPr>
        <w:t> </w:t>
      </w:r>
    </w:p>
    <w:p w14:paraId="09F4B8A7" w14:textId="00185D77" w:rsidR="00352F08" w:rsidRDefault="00352F08" w:rsidP="00352F08">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4"/>
          <w:szCs w:val="24"/>
        </w:rPr>
        <w:t> </w:t>
      </w:r>
    </w:p>
    <w:p w14:paraId="0F25992F" w14:textId="4746A74B" w:rsidR="003830C6" w:rsidRPr="003830C6" w:rsidRDefault="00A63B67" w:rsidP="00A63B67">
      <w:pPr>
        <w:jc w:val="center"/>
        <w:rPr>
          <w:rFonts w:ascii="Times New Roman" w:eastAsiaTheme="minorHAnsi" w:hAnsi="Times New Roman" w:cs="Times New Roman"/>
          <w:sz w:val="22"/>
          <w:szCs w:val="22"/>
          <w:shd w:val="clear" w:color="auto" w:fill="FFFFFF"/>
        </w:rPr>
      </w:pPr>
      <w:r>
        <w:rPr>
          <w:rFonts w:ascii="Times New Roman" w:eastAsiaTheme="minorHAnsi" w:hAnsi="Times New Roman" w:cs="Times New Roman"/>
          <w:sz w:val="22"/>
          <w:szCs w:val="22"/>
          <w:shd w:val="clear" w:color="auto" w:fill="FFFFFF"/>
        </w:rPr>
        <w:t>###</w:t>
      </w:r>
    </w:p>
    <w:p w14:paraId="0FB65319" w14:textId="5C76EBEB" w:rsidR="00352F08" w:rsidRDefault="00352F08" w:rsidP="00352F08">
      <w:pPr>
        <w:pStyle w:val="paragraph"/>
        <w:spacing w:before="0" w:beforeAutospacing="0" w:after="0" w:afterAutospacing="0"/>
        <w:textAlignment w:val="baseline"/>
        <w:rPr>
          <w:rFonts w:ascii="Segoe UI" w:hAnsi="Segoe UI" w:cs="Segoe UI"/>
          <w:sz w:val="18"/>
          <w:szCs w:val="18"/>
        </w:rPr>
      </w:pPr>
    </w:p>
    <w:p w14:paraId="609E9D1D" w14:textId="4786BDF5" w:rsidR="00352F08" w:rsidRDefault="00547143" w:rsidP="00352F08">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b/>
          <w:bCs/>
          <w:sz w:val="24"/>
          <w:szCs w:val="24"/>
        </w:rPr>
        <w:t xml:space="preserve">About </w:t>
      </w:r>
      <w:r w:rsidR="00352F08">
        <w:rPr>
          <w:rStyle w:val="normaltextrun"/>
          <w:rFonts w:ascii="Times New Roman" w:hAnsi="Times New Roman" w:cs="Times New Roman"/>
          <w:b/>
          <w:bCs/>
          <w:sz w:val="24"/>
          <w:szCs w:val="24"/>
        </w:rPr>
        <w:t>Springfield Plastics, Inc.</w:t>
      </w:r>
      <w:r w:rsidR="00352F08">
        <w:rPr>
          <w:rStyle w:val="normaltextrun"/>
          <w:rFonts w:ascii="Times New Roman" w:hAnsi="Times New Roman" w:cs="Times New Roman"/>
          <w:sz w:val="24"/>
          <w:szCs w:val="24"/>
        </w:rPr>
        <w:t> </w:t>
      </w:r>
      <w:r>
        <w:rPr>
          <w:rStyle w:val="normaltextrun"/>
          <w:rFonts w:ascii="Times New Roman" w:hAnsi="Times New Roman" w:cs="Times New Roman"/>
          <w:sz w:val="24"/>
          <w:szCs w:val="24"/>
        </w:rPr>
        <w:t>Ba</w:t>
      </w:r>
      <w:r w:rsidR="00352F08">
        <w:rPr>
          <w:rStyle w:val="normaltextrun"/>
          <w:rFonts w:ascii="Times New Roman" w:hAnsi="Times New Roman" w:cs="Times New Roman"/>
          <w:sz w:val="24"/>
          <w:szCs w:val="24"/>
        </w:rPr>
        <w:t xml:space="preserve">sed in </w:t>
      </w:r>
      <w:r w:rsidR="00B063C4">
        <w:rPr>
          <w:rStyle w:val="normaltextrun"/>
          <w:rFonts w:ascii="Times New Roman" w:hAnsi="Times New Roman" w:cs="Times New Roman"/>
          <w:sz w:val="24"/>
          <w:szCs w:val="24"/>
        </w:rPr>
        <w:t>Auburn, Illinois</w:t>
      </w:r>
      <w:r w:rsidR="00A63B67">
        <w:rPr>
          <w:rStyle w:val="normaltextrun"/>
          <w:rFonts w:ascii="Times New Roman" w:hAnsi="Times New Roman" w:cs="Times New Roman"/>
          <w:sz w:val="24"/>
          <w:szCs w:val="24"/>
        </w:rPr>
        <w:t>,</w:t>
      </w:r>
      <w:r w:rsidR="00B063C4">
        <w:rPr>
          <w:rStyle w:val="normaltextrun"/>
          <w:rFonts w:ascii="Times New Roman" w:hAnsi="Times New Roman" w:cs="Times New Roman"/>
          <w:sz w:val="24"/>
          <w:szCs w:val="24"/>
        </w:rPr>
        <w:t xml:space="preserve"> and </w:t>
      </w:r>
      <w:r>
        <w:rPr>
          <w:rStyle w:val="normaltextrun"/>
          <w:rFonts w:ascii="Times New Roman" w:hAnsi="Times New Roman" w:cs="Times New Roman"/>
          <w:sz w:val="24"/>
          <w:szCs w:val="24"/>
        </w:rPr>
        <w:t>Humboldt, Iowa</w:t>
      </w:r>
      <w:r w:rsidR="00352F08">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 xml:space="preserve">Springfield Plastics </w:t>
      </w:r>
      <w:r w:rsidR="00352F08">
        <w:rPr>
          <w:rStyle w:val="normaltextrun"/>
          <w:rFonts w:ascii="Times New Roman" w:hAnsi="Times New Roman" w:cs="Times New Roman"/>
          <w:sz w:val="24"/>
          <w:szCs w:val="24"/>
        </w:rPr>
        <w:t>is a Midwest manufacturer that has created plastic pipe solutions in the agricultural, residential, commercial</w:t>
      </w:r>
      <w:r w:rsidR="00A63B67">
        <w:rPr>
          <w:rStyle w:val="normaltextrun"/>
          <w:rFonts w:ascii="Times New Roman" w:hAnsi="Times New Roman" w:cs="Times New Roman"/>
          <w:sz w:val="24"/>
          <w:szCs w:val="24"/>
        </w:rPr>
        <w:t>,</w:t>
      </w:r>
      <w:r w:rsidR="00352F08">
        <w:rPr>
          <w:rStyle w:val="normaltextrun"/>
          <w:rFonts w:ascii="Times New Roman" w:hAnsi="Times New Roman" w:cs="Times New Roman"/>
          <w:sz w:val="24"/>
          <w:szCs w:val="24"/>
        </w:rPr>
        <w:t xml:space="preserve"> and highway markets since 1978. Springfield Plastics, Inc. is the only U.S. manufacturer certified to use only 100% virgin resin in all products that provide peace of mind through the highest quality and consistency available in today’s drainage market.  For more information, please visit </w:t>
      </w:r>
      <w:hyperlink r:id="rId6" w:history="1">
        <w:r w:rsidR="00352F08">
          <w:rPr>
            <w:rStyle w:val="Hyperlink"/>
            <w:rFonts w:ascii="Times New Roman" w:hAnsi="Times New Roman" w:cs="Times New Roman"/>
            <w:sz w:val="24"/>
            <w:szCs w:val="24"/>
          </w:rPr>
          <w:t>www.spipipe.com</w:t>
        </w:r>
      </w:hyperlink>
      <w:r w:rsidR="00DD5F1D">
        <w:rPr>
          <w:rStyle w:val="Hyperlink"/>
          <w:rFonts w:ascii="Times New Roman" w:hAnsi="Times New Roman" w:cs="Times New Roman"/>
          <w:sz w:val="24"/>
          <w:szCs w:val="24"/>
        </w:rPr>
        <w:t>.</w:t>
      </w:r>
      <w:r w:rsidR="00352F08">
        <w:rPr>
          <w:rStyle w:val="eop"/>
          <w:rFonts w:ascii="Times New Roman" w:hAnsi="Times New Roman" w:cs="Times New Roman"/>
          <w:sz w:val="24"/>
          <w:szCs w:val="24"/>
        </w:rPr>
        <w:t> </w:t>
      </w:r>
    </w:p>
    <w:p w14:paraId="1EC9F74E" w14:textId="6B40AE1C" w:rsidR="000F783A" w:rsidRDefault="000F783A" w:rsidP="00A4503E"/>
    <w:p w14:paraId="36A17635" w14:textId="77777777" w:rsidR="00A4503E" w:rsidRDefault="00A4503E" w:rsidP="00EF0267"/>
    <w:sectPr w:rsidR="00A4503E" w:rsidSect="0017067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708DC"/>
    <w:multiLevelType w:val="hybridMultilevel"/>
    <w:tmpl w:val="DA28E09E"/>
    <w:lvl w:ilvl="0" w:tplc="91F0511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06312"/>
    <w:multiLevelType w:val="hybridMultilevel"/>
    <w:tmpl w:val="993E45DC"/>
    <w:lvl w:ilvl="0" w:tplc="0F3E42E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E677E4"/>
    <w:multiLevelType w:val="hybridMultilevel"/>
    <w:tmpl w:val="80FE24A6"/>
    <w:lvl w:ilvl="0" w:tplc="19B204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076114">
    <w:abstractNumId w:val="2"/>
  </w:num>
  <w:num w:numId="2" w16cid:durableId="712342826">
    <w:abstractNumId w:val="0"/>
  </w:num>
  <w:num w:numId="3" w16cid:durableId="187643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7D"/>
    <w:rsid w:val="000015B0"/>
    <w:rsid w:val="00025839"/>
    <w:rsid w:val="00086D79"/>
    <w:rsid w:val="000B36DD"/>
    <w:rsid w:val="000F783A"/>
    <w:rsid w:val="00170676"/>
    <w:rsid w:val="001821BC"/>
    <w:rsid w:val="001D6E2B"/>
    <w:rsid w:val="00240E45"/>
    <w:rsid w:val="00281620"/>
    <w:rsid w:val="002F4B21"/>
    <w:rsid w:val="00302738"/>
    <w:rsid w:val="0033148A"/>
    <w:rsid w:val="00344510"/>
    <w:rsid w:val="00352F08"/>
    <w:rsid w:val="003830C6"/>
    <w:rsid w:val="003C283A"/>
    <w:rsid w:val="003C7807"/>
    <w:rsid w:val="004325E7"/>
    <w:rsid w:val="00475364"/>
    <w:rsid w:val="005201B3"/>
    <w:rsid w:val="00522D8A"/>
    <w:rsid w:val="00547143"/>
    <w:rsid w:val="005739B0"/>
    <w:rsid w:val="00643B44"/>
    <w:rsid w:val="00645CF8"/>
    <w:rsid w:val="006A3791"/>
    <w:rsid w:val="006B4B16"/>
    <w:rsid w:val="006D50ED"/>
    <w:rsid w:val="0075264B"/>
    <w:rsid w:val="00774A1C"/>
    <w:rsid w:val="00783FD3"/>
    <w:rsid w:val="007C4C5B"/>
    <w:rsid w:val="007E63AA"/>
    <w:rsid w:val="0086423B"/>
    <w:rsid w:val="008B0BA4"/>
    <w:rsid w:val="00913C4A"/>
    <w:rsid w:val="00940900"/>
    <w:rsid w:val="00975957"/>
    <w:rsid w:val="00983215"/>
    <w:rsid w:val="009939D9"/>
    <w:rsid w:val="009C48FB"/>
    <w:rsid w:val="00A114B1"/>
    <w:rsid w:val="00A4503E"/>
    <w:rsid w:val="00A63B67"/>
    <w:rsid w:val="00A75AB2"/>
    <w:rsid w:val="00AA35AE"/>
    <w:rsid w:val="00AB1F28"/>
    <w:rsid w:val="00B063C4"/>
    <w:rsid w:val="00B27C5F"/>
    <w:rsid w:val="00B60E5B"/>
    <w:rsid w:val="00BD78F6"/>
    <w:rsid w:val="00C46838"/>
    <w:rsid w:val="00C93FDB"/>
    <w:rsid w:val="00D63D7D"/>
    <w:rsid w:val="00D834F2"/>
    <w:rsid w:val="00DC45EF"/>
    <w:rsid w:val="00DD5F1D"/>
    <w:rsid w:val="00E754A4"/>
    <w:rsid w:val="00E863EE"/>
    <w:rsid w:val="00EC66A6"/>
    <w:rsid w:val="00EF0267"/>
    <w:rsid w:val="00FB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64D8"/>
  <w15:chartTrackingRefBased/>
  <w15:docId w15:val="{B4CBF2AA-251B-4FC2-B73C-9A1CE122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D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D7D"/>
    <w:rPr>
      <w:color w:val="0563C1" w:themeColor="hyperlink"/>
      <w:u w:val="single"/>
    </w:rPr>
  </w:style>
  <w:style w:type="paragraph" w:styleId="ListParagraph">
    <w:name w:val="List Paragraph"/>
    <w:basedOn w:val="Normal"/>
    <w:uiPriority w:val="34"/>
    <w:qFormat/>
    <w:rsid w:val="002F4B21"/>
    <w:pPr>
      <w:ind w:left="720"/>
      <w:contextualSpacing/>
    </w:pPr>
  </w:style>
  <w:style w:type="paragraph" w:customStyle="1" w:styleId="paragraph">
    <w:name w:val="paragraph"/>
    <w:basedOn w:val="Normal"/>
    <w:rsid w:val="00352F0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352F08"/>
  </w:style>
  <w:style w:type="character" w:customStyle="1" w:styleId="eop">
    <w:name w:val="eop"/>
    <w:basedOn w:val="DefaultParagraphFont"/>
    <w:rsid w:val="00352F08"/>
  </w:style>
  <w:style w:type="character" w:customStyle="1" w:styleId="x193iq5w">
    <w:name w:val="x193iq5w"/>
    <w:basedOn w:val="DefaultParagraphFont"/>
    <w:rsid w:val="0033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970305">
      <w:bodyDiv w:val="1"/>
      <w:marLeft w:val="0"/>
      <w:marRight w:val="0"/>
      <w:marTop w:val="0"/>
      <w:marBottom w:val="0"/>
      <w:divBdr>
        <w:top w:val="none" w:sz="0" w:space="0" w:color="auto"/>
        <w:left w:val="none" w:sz="0" w:space="0" w:color="auto"/>
        <w:bottom w:val="none" w:sz="0" w:space="0" w:color="auto"/>
        <w:right w:val="none" w:sz="0" w:space="0" w:color="auto"/>
      </w:divBdr>
    </w:div>
    <w:div w:id="1639799347">
      <w:bodyDiv w:val="1"/>
      <w:marLeft w:val="0"/>
      <w:marRight w:val="0"/>
      <w:marTop w:val="0"/>
      <w:marBottom w:val="0"/>
      <w:divBdr>
        <w:top w:val="none" w:sz="0" w:space="0" w:color="auto"/>
        <w:left w:val="none" w:sz="0" w:space="0" w:color="auto"/>
        <w:bottom w:val="none" w:sz="0" w:space="0" w:color="auto"/>
        <w:right w:val="none" w:sz="0" w:space="0" w:color="auto"/>
      </w:divBdr>
    </w:div>
    <w:div w:id="17443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pipe.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Mycah Hildebrand</dc:creator>
  <cp:keywords/>
  <dc:description/>
  <cp:lastModifiedBy>Laura Hunt</cp:lastModifiedBy>
  <cp:revision>7</cp:revision>
  <cp:lastPrinted>2023-12-28T13:19:00Z</cp:lastPrinted>
  <dcterms:created xsi:type="dcterms:W3CDTF">2023-12-28T13:01:00Z</dcterms:created>
  <dcterms:modified xsi:type="dcterms:W3CDTF">2024-01-04T19:44:00Z</dcterms:modified>
</cp:coreProperties>
</file>