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EA0C" w14:textId="253A6329" w:rsidR="008002DE" w:rsidRPr="00367AEA" w:rsidRDefault="000152B2" w:rsidP="008002DE">
      <w:pPr>
        <w:rPr>
          <w:rFonts w:ascii="Goudy Old Style" w:hAnsi="Goudy Old Style"/>
          <w:b/>
        </w:rPr>
      </w:pPr>
      <w:r w:rsidRPr="00367AEA">
        <w:rPr>
          <w:rFonts w:ascii="Goudy Old Style" w:hAnsi="Goudy Old Style"/>
          <w:b/>
          <w:noProof/>
          <w:sz w:val="28"/>
        </w:rPr>
        <mc:AlternateContent>
          <mc:Choice Requires="wps">
            <w:drawing>
              <wp:anchor distT="0" distB="0" distL="114300" distR="114300" simplePos="0" relativeHeight="251659264" behindDoc="0" locked="0" layoutInCell="1" allowOverlap="1" wp14:anchorId="5E53F5CF" wp14:editId="5F200CC3">
                <wp:simplePos x="0" y="0"/>
                <wp:positionH relativeFrom="margin">
                  <wp:align>right</wp:align>
                </wp:positionH>
                <wp:positionV relativeFrom="paragraph">
                  <wp:posOffset>694690</wp:posOffset>
                </wp:positionV>
                <wp:extent cx="2301240" cy="685800"/>
                <wp:effectExtent l="0" t="0" r="0" b="0"/>
                <wp:wrapTight wrapText="bothSides">
                  <wp:wrapPolygon edited="0">
                    <wp:start x="358" y="1800"/>
                    <wp:lineTo x="358" y="19800"/>
                    <wp:lineTo x="20921" y="19800"/>
                    <wp:lineTo x="20921" y="1800"/>
                    <wp:lineTo x="358" y="18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AE746" w14:textId="675D69EC" w:rsidR="008B1D42" w:rsidRDefault="008002DE" w:rsidP="008B1D42">
                            <w:pPr>
                              <w:spacing w:after="0" w:line="240" w:lineRule="auto"/>
                              <w:rPr>
                                <w:rFonts w:ascii="Goudy Old Style" w:hAnsi="Goudy Old Style"/>
                              </w:rPr>
                            </w:pPr>
                            <w:r>
                              <w:rPr>
                                <w:rFonts w:ascii="Goudy Old Style" w:hAnsi="Goudy Old Style"/>
                                <w:b/>
                              </w:rPr>
                              <w:t>CONTACT</w:t>
                            </w:r>
                            <w:r>
                              <w:rPr>
                                <w:rFonts w:ascii="Goudy Old Style" w:hAnsi="Goudy Old Style"/>
                                <w:b/>
                              </w:rPr>
                              <w:br/>
                            </w:r>
                            <w:r w:rsidR="00841FFE">
                              <w:rPr>
                                <w:rFonts w:ascii="Goudy Old Style" w:hAnsi="Goudy Old Style"/>
                              </w:rPr>
                              <w:t>Jennifer Furkin</w:t>
                            </w:r>
                          </w:p>
                          <w:p w14:paraId="37F9A7C9" w14:textId="1F2CFE89" w:rsidR="008002DE" w:rsidRDefault="008B1D42" w:rsidP="008B1D42">
                            <w:pPr>
                              <w:spacing w:after="0" w:line="240" w:lineRule="auto"/>
                            </w:pPr>
                            <w:r>
                              <w:rPr>
                                <w:rFonts w:ascii="Goudy Old Style" w:hAnsi="Goudy Old Style"/>
                              </w:rPr>
                              <w:t>(</w:t>
                            </w:r>
                            <w:r w:rsidR="00315F02">
                              <w:rPr>
                                <w:rFonts w:ascii="Goudy Old Style" w:hAnsi="Goudy Old Style"/>
                              </w:rPr>
                              <w:t>800</w:t>
                            </w:r>
                            <w:r w:rsidRPr="0068794F">
                              <w:rPr>
                                <w:rFonts w:ascii="Goudy Old Style" w:hAnsi="Goudy Old Style"/>
                              </w:rPr>
                              <w:t xml:space="preserve">) </w:t>
                            </w:r>
                            <w:r w:rsidR="00315F02">
                              <w:rPr>
                                <w:rFonts w:ascii="Goudy Old Style" w:hAnsi="Goudy Old Style"/>
                              </w:rPr>
                              <w:t xml:space="preserve">252-3361 </w:t>
                            </w:r>
                            <w:r w:rsidR="00576D65">
                              <w:rPr>
                                <w:rFonts w:ascii="Goudy Old Style" w:hAnsi="Goudy Old Style"/>
                              </w:rPr>
                              <w:t>– j</w:t>
                            </w:r>
                            <w:r w:rsidR="00315F02">
                              <w:rPr>
                                <w:rFonts w:ascii="Goudy Old Style" w:hAnsi="Goudy Old Style"/>
                              </w:rPr>
                              <w:t>en@spipipe.com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3F5CF" id="_x0000_t202" coordsize="21600,21600" o:spt="202" path="m,l,21600r21600,l21600,xe">
                <v:stroke joinstyle="miter"/>
                <v:path gradientshapeok="t" o:connecttype="rect"/>
              </v:shapetype>
              <v:shape id="Text Box 2" o:spid="_x0000_s1026" type="#_x0000_t202" style="position:absolute;margin-left:130pt;margin-top:54.7pt;width:181.2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" filled="f" stroked="f">
                <v:textbox inset=",7.2pt,,7.2pt">
                  <w:txbxContent>
                    <w:p w14:paraId="578AE746" w14:textId="675D69EC" w:rsidR="008B1D42" w:rsidRDefault="008002DE" w:rsidP="008B1D42">
                      <w:pPr>
                        <w:spacing w:after="0" w:line="240" w:lineRule="auto"/>
                        <w:rPr>
                          <w:rFonts w:ascii="Goudy Old Style" w:hAnsi="Goudy Old Style"/>
                        </w:rPr>
                      </w:pPr>
                      <w:r>
                        <w:rPr>
                          <w:rFonts w:ascii="Goudy Old Style" w:hAnsi="Goudy Old Style"/>
                          <w:b/>
                        </w:rPr>
                        <w:t>CONTACT</w:t>
                      </w:r>
                      <w:r>
                        <w:rPr>
                          <w:rFonts w:ascii="Goudy Old Style" w:hAnsi="Goudy Old Style"/>
                          <w:b/>
                        </w:rPr>
                        <w:br/>
                      </w:r>
                      <w:r w:rsidR="00841FFE">
                        <w:rPr>
                          <w:rFonts w:ascii="Goudy Old Style" w:hAnsi="Goudy Old Style"/>
                        </w:rPr>
                        <w:t>Jennifer Furkin</w:t>
                      </w:r>
                    </w:p>
                    <w:p w14:paraId="37F9A7C9" w14:textId="1F2CFE89" w:rsidR="008002DE" w:rsidRDefault="008B1D42" w:rsidP="008B1D42">
                      <w:pPr>
                        <w:spacing w:after="0" w:line="240" w:lineRule="auto"/>
                      </w:pPr>
                      <w:r>
                        <w:rPr>
                          <w:rFonts w:ascii="Goudy Old Style" w:hAnsi="Goudy Old Style"/>
                        </w:rPr>
                        <w:t>(</w:t>
                      </w:r>
                      <w:r w:rsidR="00315F02">
                        <w:rPr>
                          <w:rFonts w:ascii="Goudy Old Style" w:hAnsi="Goudy Old Style"/>
                        </w:rPr>
                        <w:t>800</w:t>
                      </w:r>
                      <w:r w:rsidRPr="0068794F">
                        <w:rPr>
                          <w:rFonts w:ascii="Goudy Old Style" w:hAnsi="Goudy Old Style"/>
                        </w:rPr>
                        <w:t xml:space="preserve">) </w:t>
                      </w:r>
                      <w:r w:rsidR="00315F02">
                        <w:rPr>
                          <w:rFonts w:ascii="Goudy Old Style" w:hAnsi="Goudy Old Style"/>
                        </w:rPr>
                        <w:t xml:space="preserve">252-3361 </w:t>
                      </w:r>
                      <w:r w:rsidR="00576D65">
                        <w:rPr>
                          <w:rFonts w:ascii="Goudy Old Style" w:hAnsi="Goudy Old Style"/>
                        </w:rPr>
                        <w:t>– j</w:t>
                      </w:r>
                      <w:r w:rsidR="00315F02">
                        <w:rPr>
                          <w:rFonts w:ascii="Goudy Old Style" w:hAnsi="Goudy Old Style"/>
                        </w:rPr>
                        <w:t>en@spipipe.com</w:t>
                      </w:r>
                    </w:p>
                  </w:txbxContent>
                </v:textbox>
                <w10:wrap type="tight" anchorx="margin"/>
              </v:shape>
            </w:pict>
          </mc:Fallback>
        </mc:AlternateContent>
      </w:r>
      <w:r>
        <w:rPr>
          <w:rFonts w:ascii="Goudy Old Style" w:hAnsi="Goudy Old Style"/>
          <w:b/>
          <w:noProof/>
          <w:sz w:val="28"/>
        </w:rPr>
        <w:drawing>
          <wp:inline distT="0" distB="0" distL="0" distR="0" wp14:anchorId="4C5543EC" wp14:editId="520DAB31">
            <wp:extent cx="1885950" cy="67648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6753" cy="701879"/>
                    </a:xfrm>
                    <a:prstGeom prst="rect">
                      <a:avLst/>
                    </a:prstGeom>
                  </pic:spPr>
                </pic:pic>
              </a:graphicData>
            </a:graphic>
          </wp:inline>
        </w:drawing>
      </w:r>
    </w:p>
    <w:p w14:paraId="6ED38534" w14:textId="0405AA07" w:rsidR="008002DE" w:rsidRPr="00367AEA" w:rsidRDefault="008002DE" w:rsidP="008002DE">
      <w:pPr>
        <w:rPr>
          <w:rFonts w:ascii="Goudy Old Style" w:hAnsi="Goudy Old Style"/>
          <w:b/>
        </w:rPr>
      </w:pPr>
      <w:r w:rsidRPr="00367AEA">
        <w:rPr>
          <w:rFonts w:ascii="Goudy Old Style" w:hAnsi="Goudy Old Style"/>
          <w:b/>
        </w:rPr>
        <w:t>FOR IMMEDIATE RELEASE</w:t>
      </w:r>
      <w:r w:rsidRPr="00367AEA">
        <w:rPr>
          <w:rFonts w:ascii="Goudy Old Style" w:hAnsi="Goudy Old Style"/>
          <w:b/>
        </w:rPr>
        <w:br/>
      </w:r>
      <w:r w:rsidR="00233075">
        <w:rPr>
          <w:rFonts w:ascii="Goudy Old Style" w:hAnsi="Goudy Old Style"/>
        </w:rPr>
        <w:fldChar w:fldCharType="begin"/>
      </w:r>
      <w:r w:rsidR="00233075">
        <w:rPr>
          <w:rFonts w:ascii="Goudy Old Style" w:hAnsi="Goudy Old Style"/>
        </w:rPr>
        <w:instrText xml:space="preserve"> DATE \@ "MMMM d, yyyy" </w:instrText>
      </w:r>
      <w:r w:rsidR="00233075">
        <w:rPr>
          <w:rFonts w:ascii="Goudy Old Style" w:hAnsi="Goudy Old Style"/>
        </w:rPr>
        <w:fldChar w:fldCharType="separate"/>
      </w:r>
      <w:r w:rsidR="00A93C89">
        <w:rPr>
          <w:rFonts w:ascii="Goudy Old Style" w:hAnsi="Goudy Old Style"/>
          <w:noProof/>
        </w:rPr>
        <w:t>October 2, 2023</w:t>
      </w:r>
      <w:r w:rsidR="00233075">
        <w:rPr>
          <w:rFonts w:ascii="Goudy Old Style" w:hAnsi="Goudy Old Style"/>
        </w:rPr>
        <w:fldChar w:fldCharType="end"/>
      </w:r>
    </w:p>
    <w:p w14:paraId="43AA1A99" w14:textId="77777777" w:rsidR="008002DE" w:rsidRPr="00367AEA" w:rsidRDefault="008002DE" w:rsidP="008002DE">
      <w:pPr>
        <w:jc w:val="center"/>
        <w:rPr>
          <w:b/>
          <w:sz w:val="28"/>
        </w:rPr>
      </w:pPr>
    </w:p>
    <w:p w14:paraId="3E84C0C9" w14:textId="1980B6B5" w:rsidR="00BC3B05" w:rsidRDefault="00BC3B05" w:rsidP="00BC3B05">
      <w:pPr>
        <w:pStyle w:val="paragraph"/>
        <w:spacing w:before="0" w:beforeAutospacing="0" w:after="0" w:afterAutospacing="0"/>
        <w:jc w:val="center"/>
        <w:textAlignment w:val="baseline"/>
        <w:rPr>
          <w:rStyle w:val="normaltextrun"/>
          <w:rFonts w:ascii="Times New Roman" w:hAnsi="Times New Roman" w:cs="Times New Roman"/>
          <w:b/>
          <w:bCs/>
          <w:sz w:val="28"/>
          <w:szCs w:val="28"/>
        </w:rPr>
      </w:pPr>
      <w:r>
        <w:rPr>
          <w:rStyle w:val="normaltextrun"/>
          <w:rFonts w:ascii="Times New Roman" w:hAnsi="Times New Roman" w:cs="Times New Roman"/>
          <w:b/>
          <w:bCs/>
          <w:sz w:val="28"/>
          <w:szCs w:val="28"/>
        </w:rPr>
        <w:t>10</w:t>
      </w:r>
      <w:r w:rsidRPr="00BC3B05">
        <w:rPr>
          <w:rStyle w:val="normaltextrun"/>
          <w:rFonts w:ascii="Times New Roman" w:hAnsi="Times New Roman" w:cs="Times New Roman"/>
          <w:b/>
          <w:bCs/>
          <w:sz w:val="28"/>
          <w:szCs w:val="28"/>
          <w:vertAlign w:val="superscript"/>
        </w:rPr>
        <w:t>TH</w:t>
      </w:r>
      <w:r>
        <w:rPr>
          <w:rStyle w:val="normaltextrun"/>
          <w:rFonts w:ascii="Times New Roman" w:hAnsi="Times New Roman" w:cs="Times New Roman"/>
          <w:b/>
          <w:bCs/>
          <w:sz w:val="28"/>
          <w:szCs w:val="28"/>
        </w:rPr>
        <w:t xml:space="preserve"> ANNUAL DRAIN FOR THE CURE IS HERE</w:t>
      </w:r>
    </w:p>
    <w:p w14:paraId="7B7E6434" w14:textId="093EB7D0" w:rsidR="00BC3B05" w:rsidRPr="00BC3B05" w:rsidRDefault="00BC3B05" w:rsidP="00BC3B05">
      <w:pPr>
        <w:pStyle w:val="paragraph"/>
        <w:spacing w:before="0" w:beforeAutospacing="0" w:after="0" w:afterAutospacing="0"/>
        <w:jc w:val="center"/>
        <w:textAlignment w:val="baseline"/>
        <w:rPr>
          <w:rFonts w:ascii="Times New Roman" w:hAnsi="Times New Roman" w:cs="Times New Roman"/>
          <w:b/>
          <w:bCs/>
          <w:sz w:val="24"/>
          <w:szCs w:val="24"/>
        </w:rPr>
      </w:pPr>
      <w:r w:rsidRPr="00BC3B05">
        <w:rPr>
          <w:rFonts w:ascii="Times New Roman" w:hAnsi="Times New Roman" w:cs="Times New Roman"/>
          <w:b/>
          <w:bCs/>
          <w:sz w:val="24"/>
          <w:szCs w:val="24"/>
        </w:rPr>
        <w:t>Springfield Plastics’ campaign to aid cancer research in Illinois and Iowa kicks off</w:t>
      </w:r>
    </w:p>
    <w:p w14:paraId="39815E5E" w14:textId="18F3EB98" w:rsidR="0044716F" w:rsidRDefault="0044716F" w:rsidP="00BC3B05">
      <w:pPr>
        <w:pStyle w:val="paragraph"/>
        <w:spacing w:before="0" w:beforeAutospacing="0" w:after="0" w:afterAutospacing="0"/>
        <w:textAlignment w:val="baseline"/>
        <w:rPr>
          <w:rFonts w:ascii="Segoe UI" w:hAnsi="Segoe UI" w:cs="Segoe UI"/>
          <w:sz w:val="18"/>
          <w:szCs w:val="18"/>
        </w:rPr>
      </w:pPr>
    </w:p>
    <w:p w14:paraId="23576A91" w14:textId="38BADE8C" w:rsidR="00BC3B05" w:rsidRPr="007B367E" w:rsidRDefault="00BC3B05" w:rsidP="00BC3B05">
      <w:pPr>
        <w:rPr>
          <w:rFonts w:ascii="Times New Roman" w:hAnsi="Times New Roman" w:cs="Times New Roman"/>
        </w:rPr>
      </w:pPr>
      <w:r w:rsidRPr="007B367E">
        <w:rPr>
          <w:rStyle w:val="normaltextrun"/>
          <w:rFonts w:ascii="Times New Roman" w:hAnsi="Times New Roman" w:cs="Times New Roman"/>
        </w:rPr>
        <w:t>SPRINGFIELD</w:t>
      </w:r>
      <w:r w:rsidR="0044716F" w:rsidRPr="007B367E">
        <w:rPr>
          <w:rStyle w:val="normaltextrun"/>
          <w:rFonts w:ascii="Times New Roman" w:hAnsi="Times New Roman" w:cs="Times New Roman"/>
        </w:rPr>
        <w:t>, Illinois</w:t>
      </w:r>
      <w:r w:rsidR="001A0333" w:rsidRPr="007B367E">
        <w:rPr>
          <w:rStyle w:val="normaltextrun"/>
          <w:rFonts w:ascii="Times New Roman" w:hAnsi="Times New Roman" w:cs="Times New Roman"/>
        </w:rPr>
        <w:t xml:space="preserve"> </w:t>
      </w:r>
      <w:r w:rsidR="0044716F" w:rsidRPr="007B367E">
        <w:rPr>
          <w:rStyle w:val="normaltextrun"/>
          <w:rFonts w:ascii="Times New Roman" w:hAnsi="Times New Roman" w:cs="Times New Roman"/>
        </w:rPr>
        <w:t>– </w:t>
      </w:r>
      <w:r w:rsidRPr="007B367E">
        <w:rPr>
          <w:rFonts w:ascii="Times New Roman" w:hAnsi="Times New Roman" w:cs="Times New Roman"/>
        </w:rPr>
        <w:t>Springfield Plastics is kicking off its 10</w:t>
      </w:r>
      <w:r w:rsidRPr="007B367E">
        <w:rPr>
          <w:rFonts w:ascii="Times New Roman" w:hAnsi="Times New Roman" w:cs="Times New Roman"/>
          <w:vertAlign w:val="superscript"/>
        </w:rPr>
        <w:t>th</w:t>
      </w:r>
      <w:r w:rsidRPr="007B367E">
        <w:rPr>
          <w:rFonts w:ascii="Times New Roman" w:hAnsi="Times New Roman" w:cs="Times New Roman"/>
        </w:rPr>
        <w:t xml:space="preserve"> Drain for the Cure fundraiser. The fundraiser supports cancer research, prevention, and treatment at Simmons Cancer Institute at Southern Illinois University School of Medicine in Springfield, Illinois, and John Stoddard Cancer Center at UnityPoint Health in Des Moines, Iowa.               </w:t>
      </w:r>
    </w:p>
    <w:p w14:paraId="76E5DF1F" w14:textId="721DCECE" w:rsidR="00BC3B05" w:rsidRPr="007B367E" w:rsidRDefault="00BC3B05" w:rsidP="00BC3B05">
      <w:pPr>
        <w:rPr>
          <w:rFonts w:ascii="Times New Roman" w:hAnsi="Times New Roman" w:cs="Times New Roman"/>
        </w:rPr>
      </w:pPr>
      <w:r w:rsidRPr="007B367E">
        <w:rPr>
          <w:rFonts w:ascii="Times New Roman" w:hAnsi="Times New Roman" w:cs="Times New Roman"/>
        </w:rPr>
        <w:t xml:space="preserve">In 2014, Springfield Plastics launched its first Drain for the Cure campaign and has continued ever since, raising more than $675,000. Last year’s campaign raised over $160,000 and hopes are to surpass that number this year. All donations received during the month of October will be matched by Springfield Plastics (up to $50,000 total). </w:t>
      </w:r>
    </w:p>
    <w:p w14:paraId="0166A07F" w14:textId="725B72F9" w:rsidR="00BC3B05" w:rsidRPr="007B367E" w:rsidRDefault="00BC3B05" w:rsidP="00BC3B05">
      <w:pPr>
        <w:rPr>
          <w:rFonts w:ascii="Times New Roman" w:hAnsi="Times New Roman" w:cs="Times New Roman"/>
        </w:rPr>
      </w:pPr>
      <w:r w:rsidRPr="007B367E">
        <w:rPr>
          <w:rFonts w:ascii="Times New Roman" w:hAnsi="Times New Roman" w:cs="Times New Roman"/>
        </w:rPr>
        <w:t xml:space="preserve">Simmons Cancer Institute offers patient care, cancer research, and complementary programs and therapies for patients and families. Their researchers perform clinical trials and research studies aimed at finding new, more effective cancer treatments. </w:t>
      </w:r>
    </w:p>
    <w:p w14:paraId="69EFDE65" w14:textId="3956BF02" w:rsidR="00BC3B05" w:rsidRPr="007B367E" w:rsidRDefault="00BC3B05" w:rsidP="00BC3B05">
      <w:pPr>
        <w:rPr>
          <w:rFonts w:ascii="Times New Roman" w:hAnsi="Times New Roman" w:cs="Times New Roman"/>
        </w:rPr>
      </w:pPr>
      <w:r w:rsidRPr="007B367E">
        <w:rPr>
          <w:rFonts w:ascii="Times New Roman" w:hAnsi="Times New Roman" w:cs="Times New Roman"/>
        </w:rPr>
        <w:t xml:space="preserve">John Stoddard Cancer Center’s high standard of cancer care comes from decades of research, experience, and technological superiority. The center provides patients with the opportunity to participate in over 50 national and international research studies that look at all types of cancers. Through research, they have found improved methods of treating patients. </w:t>
      </w:r>
    </w:p>
    <w:p w14:paraId="051C887C" w14:textId="167835E4" w:rsidR="00BC3B05" w:rsidRPr="007B367E" w:rsidRDefault="00BC3B05" w:rsidP="00BC3B05">
      <w:pPr>
        <w:rPr>
          <w:rFonts w:ascii="Times New Roman" w:hAnsi="Times New Roman" w:cs="Times New Roman"/>
        </w:rPr>
      </w:pPr>
      <w:r w:rsidRPr="007B367E">
        <w:rPr>
          <w:rFonts w:ascii="Times New Roman" w:hAnsi="Times New Roman" w:cs="Times New Roman"/>
        </w:rPr>
        <w:t xml:space="preserve">Springfield Plastics would like to encourage area residents to donate to this tremendously important campaign as nearly everyone has been touched in some way by cancer. To donate, please visit </w:t>
      </w:r>
      <w:hyperlink r:id="rId5" w:history="1">
        <w:r w:rsidRPr="00E0316E">
          <w:rPr>
            <w:rStyle w:val="Hyperlink"/>
            <w:rFonts w:ascii="Times New Roman" w:hAnsi="Times New Roman" w:cs="Times New Roman"/>
          </w:rPr>
          <w:t>drainforthecure.com</w:t>
        </w:r>
      </w:hyperlink>
      <w:r w:rsidRPr="007B367E">
        <w:rPr>
          <w:rFonts w:ascii="Times New Roman" w:hAnsi="Times New Roman" w:cs="Times New Roman"/>
        </w:rPr>
        <w:t>,</w:t>
      </w:r>
      <w:r w:rsidRPr="007B367E">
        <w:t xml:space="preserve"> </w:t>
      </w:r>
      <w:r w:rsidRPr="007B367E">
        <w:rPr>
          <w:rFonts w:ascii="Times New Roman" w:hAnsi="Times New Roman" w:cs="Times New Roman"/>
        </w:rPr>
        <w:t xml:space="preserve">or checks can be made payable to SIU Foundation or John Stoddard Cancer Center and mailed or dropped off to Springfield Plastics, located at 7300 W. State Route 104, Auburn, IL 62615. </w:t>
      </w:r>
      <w:r w:rsidR="009D096C" w:rsidRPr="007B367E">
        <w:rPr>
          <w:rFonts w:ascii="Times New Roman" w:hAnsi="Times New Roman" w:cs="Times New Roman"/>
        </w:rPr>
        <w:t>We will also have merchandise available to buy and raffles for the general public and customers that you can learn more about at drainforthecure.com.</w:t>
      </w:r>
    </w:p>
    <w:p w14:paraId="239E51A4" w14:textId="6FC9BE17" w:rsidR="00BC3B05" w:rsidRPr="007B367E" w:rsidRDefault="00BC3B05" w:rsidP="00BC3B05">
      <w:pPr>
        <w:rPr>
          <w:rFonts w:ascii="Times New Roman" w:hAnsi="Times New Roman" w:cs="Times New Roman"/>
        </w:rPr>
      </w:pPr>
      <w:r w:rsidRPr="007B367E">
        <w:rPr>
          <w:rFonts w:ascii="Times New Roman" w:hAnsi="Times New Roman" w:cs="Times New Roman"/>
        </w:rPr>
        <w:t>Donations can also be collected through an initiative held by Dale Himstedt of D&amp;H Drainage and Shane Gray at S&amp;J Gray Trucking, Inc. called Grain for the Cure in which Himstedt and Gray will pick up donations of grain right from the field from any farmer willing to donate any amount. This grain will then be taken to a local elevator to be sold in the donors’ names.</w:t>
      </w:r>
    </w:p>
    <w:p w14:paraId="3EEA0891" w14:textId="1FBCB03F" w:rsidR="0044716F" w:rsidRPr="007B367E" w:rsidRDefault="00BC3B05" w:rsidP="00BC3B05">
      <w:pPr>
        <w:rPr>
          <w:rStyle w:val="normaltextrun"/>
          <w:rFonts w:ascii="Times New Roman" w:hAnsi="Times New Roman" w:cs="Times New Roman"/>
        </w:rPr>
      </w:pPr>
      <w:r w:rsidRPr="007B367E">
        <w:rPr>
          <w:rFonts w:ascii="Times New Roman" w:hAnsi="Times New Roman" w:cs="Times New Roman"/>
        </w:rPr>
        <w:t>Springfield Plastics</w:t>
      </w:r>
      <w:r w:rsidR="002A2667" w:rsidRPr="007B367E">
        <w:rPr>
          <w:rFonts w:ascii="Times New Roman" w:hAnsi="Times New Roman" w:cs="Times New Roman"/>
        </w:rPr>
        <w:t xml:space="preserve"> is also part of</w:t>
      </w:r>
      <w:r w:rsidR="00DF477C" w:rsidRPr="007B367E">
        <w:rPr>
          <w:rFonts w:ascii="Times New Roman" w:hAnsi="Times New Roman" w:cs="Times New Roman"/>
        </w:rPr>
        <w:t xml:space="preserve"> </w:t>
      </w:r>
      <w:r w:rsidRPr="007B367E">
        <w:rPr>
          <w:rFonts w:ascii="Times New Roman" w:hAnsi="Times New Roman" w:cs="Times New Roman"/>
        </w:rPr>
        <w:t>Game for the Cure</w:t>
      </w:r>
      <w:r w:rsidR="00DF477C" w:rsidRPr="007B367E">
        <w:rPr>
          <w:rFonts w:ascii="Times New Roman" w:hAnsi="Times New Roman" w:cs="Times New Roman"/>
        </w:rPr>
        <w:t xml:space="preserve"> </w:t>
      </w:r>
      <w:r w:rsidR="002A2667" w:rsidRPr="007B367E">
        <w:rPr>
          <w:rFonts w:ascii="Times New Roman" w:hAnsi="Times New Roman" w:cs="Times New Roman"/>
        </w:rPr>
        <w:t>this year. On September 15, they were at</w:t>
      </w:r>
      <w:r w:rsidR="00DF477C" w:rsidRPr="007B367E">
        <w:rPr>
          <w:rFonts w:ascii="Times New Roman" w:hAnsi="Times New Roman" w:cs="Times New Roman"/>
        </w:rPr>
        <w:t xml:space="preserve"> North Mac High School </w:t>
      </w:r>
      <w:r w:rsidR="002A2667" w:rsidRPr="007B367E">
        <w:rPr>
          <w:rFonts w:ascii="Times New Roman" w:hAnsi="Times New Roman" w:cs="Times New Roman"/>
        </w:rPr>
        <w:t xml:space="preserve">in their </w:t>
      </w:r>
      <w:r w:rsidR="007B367E" w:rsidRPr="007B367E">
        <w:rPr>
          <w:rFonts w:ascii="Times New Roman" w:hAnsi="Times New Roman" w:cs="Times New Roman"/>
        </w:rPr>
        <w:t xml:space="preserve">football </w:t>
      </w:r>
      <w:r w:rsidR="002A2667" w:rsidRPr="007B367E">
        <w:rPr>
          <w:rFonts w:ascii="Times New Roman" w:hAnsi="Times New Roman" w:cs="Times New Roman"/>
        </w:rPr>
        <w:t xml:space="preserve">game against </w:t>
      </w:r>
      <w:r w:rsidR="00DF477C" w:rsidRPr="007B367E">
        <w:rPr>
          <w:rFonts w:ascii="Times New Roman" w:hAnsi="Times New Roman" w:cs="Times New Roman"/>
        </w:rPr>
        <w:t>Pana High School</w:t>
      </w:r>
      <w:r w:rsidR="002A2667" w:rsidRPr="007B367E">
        <w:rPr>
          <w:rFonts w:ascii="Times New Roman" w:hAnsi="Times New Roman" w:cs="Times New Roman"/>
        </w:rPr>
        <w:t>. They will also be raising money</w:t>
      </w:r>
      <w:r w:rsidR="00DF477C" w:rsidRPr="007B367E">
        <w:rPr>
          <w:rFonts w:ascii="Times New Roman" w:hAnsi="Times New Roman" w:cs="Times New Roman"/>
        </w:rPr>
        <w:t xml:space="preserve"> </w:t>
      </w:r>
      <w:r w:rsidR="007B367E" w:rsidRPr="007B367E">
        <w:rPr>
          <w:rFonts w:ascii="Times New Roman" w:hAnsi="Times New Roman" w:cs="Times New Roman"/>
        </w:rPr>
        <w:t xml:space="preserve">on October 17 at Tri-Valley High School during their volleyball game against Edinburg-South Fork and </w:t>
      </w:r>
      <w:r w:rsidR="00DF477C" w:rsidRPr="007B367E">
        <w:rPr>
          <w:rFonts w:ascii="Times New Roman" w:hAnsi="Times New Roman" w:cs="Times New Roman"/>
        </w:rPr>
        <w:t>on</w:t>
      </w:r>
      <w:r w:rsidR="00CA6F47" w:rsidRPr="007B367E">
        <w:rPr>
          <w:rFonts w:ascii="Times New Roman" w:hAnsi="Times New Roman" w:cs="Times New Roman"/>
        </w:rPr>
        <w:t xml:space="preserve"> October 20</w:t>
      </w:r>
      <w:r w:rsidR="002A2667" w:rsidRPr="007B367E">
        <w:rPr>
          <w:rFonts w:ascii="Times New Roman" w:hAnsi="Times New Roman" w:cs="Times New Roman"/>
        </w:rPr>
        <w:t xml:space="preserve"> </w:t>
      </w:r>
      <w:r w:rsidR="007B367E" w:rsidRPr="007B367E">
        <w:rPr>
          <w:rFonts w:ascii="Times New Roman" w:hAnsi="Times New Roman" w:cs="Times New Roman"/>
        </w:rPr>
        <w:t xml:space="preserve">at the football game </w:t>
      </w:r>
      <w:r w:rsidR="00DF477C" w:rsidRPr="007B367E">
        <w:rPr>
          <w:rFonts w:ascii="Times New Roman" w:hAnsi="Times New Roman" w:cs="Times New Roman"/>
        </w:rPr>
        <w:t>at Auburn High School against Williamsville High School</w:t>
      </w:r>
      <w:r w:rsidRPr="007B367E">
        <w:rPr>
          <w:rFonts w:ascii="Times New Roman" w:hAnsi="Times New Roman" w:cs="Times New Roman"/>
        </w:rPr>
        <w:t xml:space="preserve">. At Game for the Cure, community members can make donations and cancer survivors and their families are given an opportunity to share their stories. </w:t>
      </w:r>
    </w:p>
    <w:p w14:paraId="3F397B26" w14:textId="77777777" w:rsidR="0044716F" w:rsidRPr="007B367E" w:rsidRDefault="0044716F" w:rsidP="0044716F">
      <w:pPr>
        <w:pStyle w:val="NormalWeb"/>
        <w:shd w:val="clear" w:color="auto" w:fill="FFFFFF" w:themeFill="background1"/>
        <w:spacing w:before="0" w:beforeAutospacing="0" w:after="240" w:afterAutospacing="0" w:line="264" w:lineRule="atLeast"/>
        <w:rPr>
          <w:color w:val="242424"/>
          <w:sz w:val="22"/>
          <w:szCs w:val="22"/>
          <w:shd w:val="clear" w:color="auto" w:fill="FFFFFF"/>
        </w:rPr>
      </w:pPr>
      <w:r w:rsidRPr="007B367E">
        <w:rPr>
          <w:color w:val="000000"/>
          <w:sz w:val="22"/>
          <w:szCs w:val="22"/>
        </w:rPr>
        <w:t xml:space="preserve">ABOUT SPRINGFIELD PLASTICS: </w:t>
      </w:r>
      <w:r w:rsidRPr="007B367E">
        <w:rPr>
          <w:color w:val="242424"/>
          <w:sz w:val="22"/>
          <w:szCs w:val="22"/>
          <w:shd w:val="clear" w:color="auto" w:fill="FFFFFF"/>
        </w:rPr>
        <w:t>Springfield Plastics, Inc., with locations in Auburn, Illinois, and Humboldt, Iowa, is a Midwest manufacturer that has created plastic pipe solutions in the agricultural, residential, commercial, and highway markets since 1978. Springfield Plastics, Inc. is the only U.S. manufacturer certified to use only 100% virgin resin in all products that provide peace of mind through the highest quality and consistency available in today’s drainage market. For more information, please visit </w:t>
      </w:r>
      <w:hyperlink r:id="rId6" w:tgtFrame="_blank" w:tooltip="http://www.spipipe.com/" w:history="1">
        <w:r w:rsidRPr="007B367E">
          <w:rPr>
            <w:rStyle w:val="Hyperlink"/>
            <w:color w:val="5B5FC7"/>
            <w:sz w:val="22"/>
            <w:szCs w:val="22"/>
            <w:shd w:val="clear" w:color="auto" w:fill="FFFFFF"/>
          </w:rPr>
          <w:t>www.spipipe.com</w:t>
        </w:r>
      </w:hyperlink>
      <w:r w:rsidRPr="007B367E">
        <w:rPr>
          <w:rStyle w:val="Hyperlink"/>
          <w:color w:val="5B5FC7"/>
          <w:sz w:val="22"/>
          <w:szCs w:val="22"/>
          <w:shd w:val="clear" w:color="auto" w:fill="FFFFFF"/>
        </w:rPr>
        <w:t>.</w:t>
      </w:r>
      <w:r w:rsidRPr="007B367E">
        <w:rPr>
          <w:color w:val="242424"/>
          <w:sz w:val="22"/>
          <w:szCs w:val="22"/>
          <w:shd w:val="clear" w:color="auto" w:fill="FFFFFF"/>
        </w:rPr>
        <w:t> </w:t>
      </w:r>
    </w:p>
    <w:p w14:paraId="1B3645A9" w14:textId="77777777" w:rsidR="0044716F" w:rsidRPr="00BC3B05" w:rsidRDefault="0044716F" w:rsidP="0044716F">
      <w:pPr>
        <w:pStyle w:val="paragraph"/>
        <w:spacing w:before="0" w:beforeAutospacing="0" w:after="0" w:afterAutospacing="0"/>
        <w:textAlignment w:val="baseline"/>
        <w:rPr>
          <w:rStyle w:val="eop"/>
          <w:rFonts w:ascii="Times New Roman" w:hAnsi="Times New Roman" w:cs="Times New Roman"/>
          <w:sz w:val="23"/>
          <w:szCs w:val="23"/>
        </w:rPr>
      </w:pPr>
    </w:p>
    <w:p w14:paraId="0C1B2A9B" w14:textId="77777777" w:rsidR="0044716F" w:rsidRPr="00BC3B05" w:rsidRDefault="0044716F" w:rsidP="0044716F">
      <w:pPr>
        <w:pStyle w:val="paragraph"/>
        <w:spacing w:before="0" w:beforeAutospacing="0" w:after="0" w:afterAutospacing="0"/>
        <w:jc w:val="center"/>
        <w:textAlignment w:val="baseline"/>
        <w:rPr>
          <w:rFonts w:ascii="Times New Roman" w:hAnsi="Times New Roman" w:cs="Times New Roman"/>
          <w:sz w:val="23"/>
          <w:szCs w:val="23"/>
        </w:rPr>
      </w:pPr>
      <w:r w:rsidRPr="00BC3B05">
        <w:rPr>
          <w:rStyle w:val="eop"/>
          <w:rFonts w:ascii="Times New Roman" w:hAnsi="Times New Roman" w:cs="Times New Roman"/>
          <w:b/>
          <w:bCs/>
          <w:sz w:val="23"/>
          <w:szCs w:val="23"/>
        </w:rPr>
        <w:t xml:space="preserve"># # # </w:t>
      </w:r>
    </w:p>
    <w:p w14:paraId="6045517C" w14:textId="2855D27A" w:rsidR="009214B4" w:rsidRPr="00C04FAB" w:rsidRDefault="009214B4" w:rsidP="005F6420">
      <w:pPr>
        <w:pStyle w:val="NormalWeb"/>
        <w:shd w:val="clear" w:color="auto" w:fill="FFFFFF"/>
        <w:spacing w:before="0" w:beforeAutospacing="0" w:after="240" w:afterAutospacing="0" w:line="264" w:lineRule="atLeast"/>
        <w:jc w:val="center"/>
        <w:rPr>
          <w:rFonts w:ascii="Goudy Old Style" w:hAnsi="Goudy Old Style"/>
          <w:color w:val="000000"/>
        </w:rPr>
      </w:pPr>
    </w:p>
    <w:sectPr w:rsidR="009214B4" w:rsidRPr="00C04FAB" w:rsidSect="000152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DE"/>
    <w:rsid w:val="000071A3"/>
    <w:rsid w:val="000152B2"/>
    <w:rsid w:val="000D7BC8"/>
    <w:rsid w:val="001353C8"/>
    <w:rsid w:val="00136A0F"/>
    <w:rsid w:val="0019301C"/>
    <w:rsid w:val="001A0333"/>
    <w:rsid w:val="001C6794"/>
    <w:rsid w:val="001E7F2E"/>
    <w:rsid w:val="00203289"/>
    <w:rsid w:val="00225AA5"/>
    <w:rsid w:val="00231560"/>
    <w:rsid w:val="00233075"/>
    <w:rsid w:val="002445B2"/>
    <w:rsid w:val="00247E82"/>
    <w:rsid w:val="00292A65"/>
    <w:rsid w:val="002A2667"/>
    <w:rsid w:val="002E4B21"/>
    <w:rsid w:val="00315F02"/>
    <w:rsid w:val="00330ACE"/>
    <w:rsid w:val="00342061"/>
    <w:rsid w:val="00367AEA"/>
    <w:rsid w:val="00370C1B"/>
    <w:rsid w:val="00376027"/>
    <w:rsid w:val="003B52EA"/>
    <w:rsid w:val="003B6039"/>
    <w:rsid w:val="003C3445"/>
    <w:rsid w:val="003C4212"/>
    <w:rsid w:val="003D1264"/>
    <w:rsid w:val="003F3CA0"/>
    <w:rsid w:val="00400E65"/>
    <w:rsid w:val="00402074"/>
    <w:rsid w:val="00402DA4"/>
    <w:rsid w:val="00417436"/>
    <w:rsid w:val="00421727"/>
    <w:rsid w:val="00434845"/>
    <w:rsid w:val="0044716F"/>
    <w:rsid w:val="004C1B24"/>
    <w:rsid w:val="004F598E"/>
    <w:rsid w:val="00523FC8"/>
    <w:rsid w:val="00554517"/>
    <w:rsid w:val="00576D65"/>
    <w:rsid w:val="005E034A"/>
    <w:rsid w:val="005E4C1A"/>
    <w:rsid w:val="005F6420"/>
    <w:rsid w:val="00611489"/>
    <w:rsid w:val="00672851"/>
    <w:rsid w:val="006B7982"/>
    <w:rsid w:val="006E009A"/>
    <w:rsid w:val="006E5CB2"/>
    <w:rsid w:val="006F42AA"/>
    <w:rsid w:val="00780E86"/>
    <w:rsid w:val="007A6535"/>
    <w:rsid w:val="007B367E"/>
    <w:rsid w:val="007E3A31"/>
    <w:rsid w:val="008002DE"/>
    <w:rsid w:val="00841FFE"/>
    <w:rsid w:val="00873660"/>
    <w:rsid w:val="008A5265"/>
    <w:rsid w:val="008B1D42"/>
    <w:rsid w:val="008B5D05"/>
    <w:rsid w:val="008C09E0"/>
    <w:rsid w:val="008C6E5C"/>
    <w:rsid w:val="009214B4"/>
    <w:rsid w:val="00933235"/>
    <w:rsid w:val="009779BD"/>
    <w:rsid w:val="00980F25"/>
    <w:rsid w:val="00983932"/>
    <w:rsid w:val="009B4210"/>
    <w:rsid w:val="009C67E4"/>
    <w:rsid w:val="009D096C"/>
    <w:rsid w:val="009E6F79"/>
    <w:rsid w:val="009F78CE"/>
    <w:rsid w:val="00A30535"/>
    <w:rsid w:val="00A442E5"/>
    <w:rsid w:val="00A450D9"/>
    <w:rsid w:val="00A56542"/>
    <w:rsid w:val="00A93C89"/>
    <w:rsid w:val="00AC4E31"/>
    <w:rsid w:val="00B600C5"/>
    <w:rsid w:val="00B86A82"/>
    <w:rsid w:val="00B934AF"/>
    <w:rsid w:val="00B95981"/>
    <w:rsid w:val="00BC3B05"/>
    <w:rsid w:val="00BF4FCE"/>
    <w:rsid w:val="00C04FAB"/>
    <w:rsid w:val="00C46707"/>
    <w:rsid w:val="00C51F5E"/>
    <w:rsid w:val="00C54DFA"/>
    <w:rsid w:val="00C84CB1"/>
    <w:rsid w:val="00CA6F47"/>
    <w:rsid w:val="00CA7D21"/>
    <w:rsid w:val="00CD6E0A"/>
    <w:rsid w:val="00CF47C9"/>
    <w:rsid w:val="00D53841"/>
    <w:rsid w:val="00D85F52"/>
    <w:rsid w:val="00DF0B02"/>
    <w:rsid w:val="00DF477C"/>
    <w:rsid w:val="00E029C8"/>
    <w:rsid w:val="00E02EA8"/>
    <w:rsid w:val="00E0316E"/>
    <w:rsid w:val="00E262AE"/>
    <w:rsid w:val="00E4768F"/>
    <w:rsid w:val="00EA36B7"/>
    <w:rsid w:val="00F368E9"/>
    <w:rsid w:val="00FA1A01"/>
    <w:rsid w:val="00FE31FF"/>
    <w:rsid w:val="0E967F32"/>
    <w:rsid w:val="19211789"/>
    <w:rsid w:val="1AABDEE9"/>
    <w:rsid w:val="2C65C09A"/>
    <w:rsid w:val="3EF24F5B"/>
    <w:rsid w:val="48DCF9A0"/>
    <w:rsid w:val="63E0CD3B"/>
    <w:rsid w:val="67186DFD"/>
    <w:rsid w:val="6A500EBF"/>
    <w:rsid w:val="7206B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96BF"/>
  <w15:docId w15:val="{6C53A7E3-D9F3-42C8-B0C0-8E13E283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2DE"/>
    <w:rPr>
      <w:b/>
      <w:bCs/>
    </w:rPr>
  </w:style>
  <w:style w:type="character" w:customStyle="1" w:styleId="apple-converted-space">
    <w:name w:val="apple-converted-space"/>
    <w:basedOn w:val="DefaultParagraphFont"/>
    <w:rsid w:val="008002DE"/>
  </w:style>
  <w:style w:type="character" w:styleId="Emphasis">
    <w:name w:val="Emphasis"/>
    <w:basedOn w:val="DefaultParagraphFont"/>
    <w:uiPriority w:val="20"/>
    <w:qFormat/>
    <w:rsid w:val="00C54DFA"/>
    <w:rPr>
      <w:i/>
      <w:iCs/>
    </w:rPr>
  </w:style>
  <w:style w:type="paragraph" w:styleId="BalloonText">
    <w:name w:val="Balloon Text"/>
    <w:basedOn w:val="Normal"/>
    <w:link w:val="BalloonTextChar"/>
    <w:uiPriority w:val="99"/>
    <w:semiHidden/>
    <w:unhideWhenUsed/>
    <w:rsid w:val="00A3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35"/>
    <w:rPr>
      <w:rFonts w:ascii="Segoe UI" w:hAnsi="Segoe UI" w:cs="Segoe UI"/>
      <w:sz w:val="18"/>
      <w:szCs w:val="18"/>
    </w:rPr>
  </w:style>
  <w:style w:type="character" w:styleId="Hyperlink">
    <w:name w:val="Hyperlink"/>
    <w:basedOn w:val="DefaultParagraphFont"/>
    <w:uiPriority w:val="99"/>
    <w:unhideWhenUsed/>
    <w:rsid w:val="00203289"/>
    <w:rPr>
      <w:color w:val="0000FF"/>
      <w:u w:val="single"/>
    </w:rPr>
  </w:style>
  <w:style w:type="paragraph" w:styleId="Revision">
    <w:name w:val="Revision"/>
    <w:hidden/>
    <w:uiPriority w:val="99"/>
    <w:semiHidden/>
    <w:rsid w:val="00CA7D21"/>
    <w:pPr>
      <w:spacing w:after="0" w:line="240" w:lineRule="auto"/>
    </w:pPr>
  </w:style>
  <w:style w:type="paragraph" w:customStyle="1" w:styleId="paragraph">
    <w:name w:val="paragraph"/>
    <w:basedOn w:val="Normal"/>
    <w:rsid w:val="00B600C5"/>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600C5"/>
  </w:style>
  <w:style w:type="character" w:customStyle="1" w:styleId="eop">
    <w:name w:val="eop"/>
    <w:basedOn w:val="DefaultParagraphFont"/>
    <w:rsid w:val="00B600C5"/>
  </w:style>
  <w:style w:type="character" w:styleId="UnresolvedMention">
    <w:name w:val="Unresolved Mention"/>
    <w:basedOn w:val="DefaultParagraphFont"/>
    <w:uiPriority w:val="99"/>
    <w:semiHidden/>
    <w:unhideWhenUsed/>
    <w:rsid w:val="00E0316E"/>
    <w:rPr>
      <w:color w:val="605E5C"/>
      <w:shd w:val="clear" w:color="auto" w:fill="E1DFDD"/>
    </w:rPr>
  </w:style>
  <w:style w:type="character" w:styleId="FollowedHyperlink">
    <w:name w:val="FollowedHyperlink"/>
    <w:basedOn w:val="DefaultParagraphFont"/>
    <w:uiPriority w:val="99"/>
    <w:semiHidden/>
    <w:unhideWhenUsed/>
    <w:rsid w:val="00E03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3869">
      <w:bodyDiv w:val="1"/>
      <w:marLeft w:val="0"/>
      <w:marRight w:val="0"/>
      <w:marTop w:val="0"/>
      <w:marBottom w:val="0"/>
      <w:divBdr>
        <w:top w:val="none" w:sz="0" w:space="0" w:color="auto"/>
        <w:left w:val="none" w:sz="0" w:space="0" w:color="auto"/>
        <w:bottom w:val="none" w:sz="0" w:space="0" w:color="auto"/>
        <w:right w:val="none" w:sz="0" w:space="0" w:color="auto"/>
      </w:divBdr>
      <w:divsChild>
        <w:div w:id="1921014664">
          <w:marLeft w:val="0"/>
          <w:marRight w:val="0"/>
          <w:marTop w:val="0"/>
          <w:marBottom w:val="0"/>
          <w:divBdr>
            <w:top w:val="none" w:sz="0" w:space="0" w:color="auto"/>
            <w:left w:val="none" w:sz="0" w:space="0" w:color="auto"/>
            <w:bottom w:val="none" w:sz="0" w:space="0" w:color="auto"/>
            <w:right w:val="none" w:sz="0" w:space="0" w:color="auto"/>
          </w:divBdr>
          <w:divsChild>
            <w:div w:id="1816950752">
              <w:marLeft w:val="0"/>
              <w:marRight w:val="0"/>
              <w:marTop w:val="0"/>
              <w:marBottom w:val="0"/>
              <w:divBdr>
                <w:top w:val="none" w:sz="0" w:space="0" w:color="auto"/>
                <w:left w:val="none" w:sz="0" w:space="0" w:color="auto"/>
                <w:bottom w:val="none" w:sz="0" w:space="0" w:color="auto"/>
                <w:right w:val="none" w:sz="0" w:space="0" w:color="auto"/>
              </w:divBdr>
              <w:divsChild>
                <w:div w:id="2125230017">
                  <w:marLeft w:val="0"/>
                  <w:marRight w:val="360"/>
                  <w:marTop w:val="0"/>
                  <w:marBottom w:val="300"/>
                  <w:divBdr>
                    <w:top w:val="none" w:sz="0" w:space="0" w:color="auto"/>
                    <w:left w:val="none" w:sz="0" w:space="0" w:color="auto"/>
                    <w:bottom w:val="none" w:sz="0" w:space="0" w:color="auto"/>
                    <w:right w:val="none" w:sz="0" w:space="0" w:color="auto"/>
                  </w:divBdr>
                  <w:divsChild>
                    <w:div w:id="1970238949">
                      <w:marLeft w:val="0"/>
                      <w:marRight w:val="0"/>
                      <w:marTop w:val="0"/>
                      <w:marBottom w:val="0"/>
                      <w:divBdr>
                        <w:top w:val="none" w:sz="0" w:space="0" w:color="auto"/>
                        <w:left w:val="none" w:sz="0" w:space="0" w:color="auto"/>
                        <w:bottom w:val="none" w:sz="0" w:space="0" w:color="auto"/>
                        <w:right w:val="none" w:sz="0" w:space="0" w:color="auto"/>
                      </w:divBdr>
                      <w:divsChild>
                        <w:div w:id="8287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pipe.com/" TargetMode="External"/><Relationship Id="rId5" Type="http://schemas.openxmlformats.org/officeDocument/2006/relationships/hyperlink" Target="https://www.spipipe.com/drain-for-the-cu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Macon Resources, Inc.</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Lehmann</dc:creator>
  <cp:lastModifiedBy>Ryan Arch</cp:lastModifiedBy>
  <cp:revision>2</cp:revision>
  <cp:lastPrinted>2023-07-10T15:18:00Z</cp:lastPrinted>
  <dcterms:created xsi:type="dcterms:W3CDTF">2023-10-02T18:12:00Z</dcterms:created>
  <dcterms:modified xsi:type="dcterms:W3CDTF">2023-10-02T18:12:00Z</dcterms:modified>
</cp:coreProperties>
</file>